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EC" w:rsidRPr="00837FFE" w:rsidRDefault="004A27A0" w:rsidP="00837FFE">
      <w:pPr>
        <w:pStyle w:val="2"/>
        <w:tabs>
          <w:tab w:val="clear" w:pos="567"/>
          <w:tab w:val="left" w:pos="0"/>
        </w:tabs>
        <w:spacing w:before="57" w:after="57"/>
        <w:ind w:left="0" w:firstLine="0"/>
        <w:rPr>
          <w:lang w:val="el-GR"/>
        </w:rPr>
      </w:pPr>
      <w:bookmarkStart w:id="0" w:name="_Toc129004470"/>
      <w:r>
        <w:rPr>
          <w:lang w:val="el-GR"/>
        </w:rPr>
        <w:t>ΠΑΡΑΡΤΗΜΑ VIΙ – Υπόδειγμα Οικονομικής Προσφοράς</w:t>
      </w:r>
      <w:bookmarkEnd w:id="0"/>
    </w:p>
    <w:tbl>
      <w:tblPr>
        <w:tblW w:w="10773" w:type="dxa"/>
        <w:tblInd w:w="-1026" w:type="dxa"/>
        <w:tblLayout w:type="fixed"/>
        <w:tblLook w:val="04A0"/>
      </w:tblPr>
      <w:tblGrid>
        <w:gridCol w:w="10773"/>
      </w:tblGrid>
      <w:tr w:rsidR="00980D65" w:rsidRPr="008176EA" w:rsidTr="00980D65">
        <w:trPr>
          <w:trHeight w:val="315"/>
        </w:trPr>
        <w:tc>
          <w:tcPr>
            <w:tcW w:w="10773" w:type="dxa"/>
            <w:tcBorders>
              <w:top w:val="nil"/>
              <w:left w:val="nil"/>
              <w:bottom w:val="single" w:sz="4" w:space="0" w:color="auto"/>
              <w:right w:val="nil"/>
            </w:tcBorders>
            <w:shd w:val="clear" w:color="auto" w:fill="auto"/>
            <w:noWrap/>
            <w:vAlign w:val="center"/>
            <w:hideMark/>
          </w:tcPr>
          <w:p w:rsidR="00256459" w:rsidRPr="00767512" w:rsidRDefault="00256459" w:rsidP="00256459">
            <w:pPr>
              <w:autoSpaceDE w:val="0"/>
              <w:autoSpaceDN w:val="0"/>
              <w:adjustRightInd w:val="0"/>
              <w:jc w:val="both"/>
              <w:rPr>
                <w:rFonts w:cs="Tahoma"/>
                <w:sz w:val="4"/>
                <w:szCs w:val="4"/>
              </w:rPr>
            </w:pPr>
          </w:p>
          <w:p w:rsidR="00256459" w:rsidRPr="0047172D" w:rsidRDefault="00256459" w:rsidP="0047172D">
            <w:pPr>
              <w:tabs>
                <w:tab w:val="left" w:pos="10382"/>
              </w:tabs>
              <w:autoSpaceDE w:val="0"/>
              <w:autoSpaceDN w:val="0"/>
              <w:adjustRightInd w:val="0"/>
              <w:spacing w:after="0" w:line="240" w:lineRule="auto"/>
              <w:ind w:right="175"/>
              <w:jc w:val="both"/>
              <w:rPr>
                <w:rFonts w:cs="Tahoma"/>
                <w:i/>
              </w:rPr>
            </w:pPr>
            <w:r w:rsidRPr="0047172D">
              <w:rPr>
                <w:rFonts w:cs="Tahoma"/>
                <w:i/>
              </w:rPr>
              <w:t>[Απαραίτητα (</w:t>
            </w:r>
            <w:r w:rsidRPr="0047172D">
              <w:rPr>
                <w:i/>
                <w:u w:val="single"/>
              </w:rPr>
              <w:t>επί ποινή αποκλεισμού)</w:t>
            </w:r>
            <w:r w:rsidRPr="0047172D">
              <w:rPr>
                <w:rFonts w:cs="Tahoma"/>
                <w:i/>
              </w:rPr>
              <w:t xml:space="preserve"> η Οικονομική Προσφορά κατατίθεται επιπρόσθετα και με τη συμπλήρωση </w:t>
            </w:r>
            <w:r w:rsidR="008D04AB" w:rsidRPr="0047172D">
              <w:rPr>
                <w:rFonts w:cs="Tahoma"/>
                <w:i/>
              </w:rPr>
              <w:t>του</w:t>
            </w:r>
            <w:r w:rsidRPr="0047172D">
              <w:rPr>
                <w:rFonts w:cs="Tahoma"/>
                <w:i/>
              </w:rPr>
              <w:t xml:space="preserve"> παρακάτω  </w:t>
            </w:r>
            <w:r w:rsidR="008D04AB" w:rsidRPr="0047172D">
              <w:rPr>
                <w:rFonts w:cs="Tahoma"/>
                <w:i/>
              </w:rPr>
              <w:t>υποδείγματος</w:t>
            </w:r>
            <w:r w:rsidRPr="0047172D">
              <w:rPr>
                <w:rFonts w:cs="Tahoma"/>
                <w:i/>
              </w:rPr>
              <w:t>,</w:t>
            </w:r>
            <w:r w:rsidRPr="0047172D">
              <w:rPr>
                <w:rFonts w:cs="Tahoma"/>
                <w:b/>
                <w:i/>
              </w:rPr>
              <w:t xml:space="preserve"> </w:t>
            </w:r>
            <w:r w:rsidRPr="0047172D">
              <w:rPr>
                <w:rFonts w:cs="Tahoma"/>
                <w:i/>
              </w:rPr>
              <w:t>σύμφωνα με τις οδηγίες που παρέχονται στην συνέχεια.</w:t>
            </w:r>
            <w:r w:rsidR="006D0BB9" w:rsidRPr="0047172D">
              <w:rPr>
                <w:rFonts w:cs="Tahoma"/>
                <w:i/>
              </w:rPr>
              <w:t xml:space="preserve"> </w:t>
            </w:r>
            <w:r w:rsidRPr="0047172D">
              <w:rPr>
                <w:rFonts w:cs="Tahoma"/>
                <w:i/>
              </w:rPr>
              <w:t xml:space="preserve">Σε περίπτωση διάστασης μεταξύ των εισαχθέντων και δηλωθέντων στο σύστημα στοιχείων και των </w:t>
            </w:r>
            <w:proofErr w:type="spellStart"/>
            <w:r w:rsidRPr="0047172D">
              <w:rPr>
                <w:rFonts w:cs="Tahoma"/>
                <w:i/>
              </w:rPr>
              <w:t>αποτυπωθέντων</w:t>
            </w:r>
            <w:proofErr w:type="spellEnd"/>
            <w:r w:rsidRPr="0047172D">
              <w:rPr>
                <w:rFonts w:cs="Tahoma"/>
                <w:i/>
              </w:rPr>
              <w:t xml:space="preserve"> στο </w:t>
            </w:r>
            <w:r w:rsidR="006D0BB9" w:rsidRPr="0047172D">
              <w:rPr>
                <w:rFonts w:cs="Tahoma"/>
                <w:i/>
              </w:rPr>
              <w:t>παρών έντυπο της Οικονομικής Π</w:t>
            </w:r>
            <w:r w:rsidRPr="0047172D">
              <w:rPr>
                <w:rFonts w:cs="Tahoma"/>
                <w:i/>
              </w:rPr>
              <w:t>ροσφοράς στοιχείων, κατισχύει η εντός του συστήματος δήλωση.</w:t>
            </w:r>
          </w:p>
          <w:p w:rsidR="00256459" w:rsidRPr="0047172D" w:rsidRDefault="0047172D" w:rsidP="0047172D">
            <w:pPr>
              <w:tabs>
                <w:tab w:val="left" w:pos="10382"/>
              </w:tabs>
              <w:autoSpaceDE w:val="0"/>
              <w:autoSpaceDN w:val="0"/>
              <w:adjustRightInd w:val="0"/>
              <w:spacing w:after="0" w:line="240" w:lineRule="auto"/>
              <w:ind w:right="175"/>
              <w:rPr>
                <w:rFonts w:cs="TimesNewRomanPS-BoldMT"/>
                <w:bCs/>
                <w:i/>
              </w:rPr>
            </w:pPr>
            <w:r w:rsidRPr="0047172D">
              <w:rPr>
                <w:rFonts w:cs="TimesNewRomanPS-BoldMT"/>
                <w:bCs/>
                <w:i/>
              </w:rPr>
              <w:t>Οι υποψήφιοι ανάδοχοι</w:t>
            </w:r>
            <w:r w:rsidR="00256459" w:rsidRPr="0047172D">
              <w:rPr>
                <w:rFonts w:cs="TimesNewRomanPS-BoldMT"/>
                <w:bCs/>
                <w:i/>
              </w:rPr>
              <w:t xml:space="preserve"> </w:t>
            </w:r>
            <w:r w:rsidR="00256459" w:rsidRPr="0047172D">
              <w:rPr>
                <w:rFonts w:cs="TimesNewRomanPS-BoldMT"/>
                <w:bCs/>
                <w:i/>
                <w:u w:val="single"/>
              </w:rPr>
              <w:t>που θα προσφέρουν ποσοστό έκπτωσης</w:t>
            </w:r>
            <w:r w:rsidR="00256459" w:rsidRPr="0047172D">
              <w:rPr>
                <w:rFonts w:cs="TimesNewRomanPS-BoldMT"/>
                <w:bCs/>
                <w:i/>
              </w:rPr>
              <w:t xml:space="preserve">, </w:t>
            </w:r>
            <w:r w:rsidRPr="0047172D">
              <w:rPr>
                <w:rFonts w:cs="TimesNewRomanPS-BoldMT"/>
                <w:bCs/>
                <w:i/>
              </w:rPr>
              <w:t xml:space="preserve">οφείλουν να λάβουν υπόψη </w:t>
            </w:r>
            <w:r w:rsidR="00256459" w:rsidRPr="0047172D">
              <w:rPr>
                <w:rFonts w:cs="TimesNewRomanPS-BoldMT"/>
                <w:bCs/>
                <w:i/>
              </w:rPr>
              <w:t>τα κάτωθι:</w:t>
            </w:r>
          </w:p>
          <w:p w:rsidR="0047172D" w:rsidRPr="0047172D" w:rsidRDefault="00256459" w:rsidP="0047172D">
            <w:pPr>
              <w:autoSpaceDE w:val="0"/>
              <w:autoSpaceDN w:val="0"/>
              <w:adjustRightInd w:val="0"/>
              <w:spacing w:after="0" w:line="240" w:lineRule="auto"/>
              <w:ind w:right="175"/>
              <w:jc w:val="both"/>
              <w:rPr>
                <w:rFonts w:cs="TimesNewRomanPSMT"/>
                <w:i/>
              </w:rPr>
            </w:pPr>
            <w:r w:rsidRPr="0047172D">
              <w:rPr>
                <w:rFonts w:cs="Times New Roman"/>
                <w:bCs/>
                <w:i/>
              </w:rPr>
              <w:t>A.</w:t>
            </w:r>
            <w:r w:rsidRPr="0047172D">
              <w:rPr>
                <w:rFonts w:cs="Times New Roman"/>
                <w:b/>
                <w:bCs/>
                <w:i/>
              </w:rPr>
              <w:t xml:space="preserve"> </w:t>
            </w:r>
            <w:r w:rsidRPr="0047172D">
              <w:rPr>
                <w:rFonts w:cs="TimesNewRomanPSMT"/>
                <w:i/>
              </w:rPr>
              <w:t>Το έντυπο της οικονομικής προσφοράς πρέπει να αναγράφει τα στοιχεία του διαγωνιζόμενου και να</w:t>
            </w:r>
            <w:r w:rsidR="006D0BB9" w:rsidRPr="0047172D">
              <w:rPr>
                <w:rFonts w:cs="TimesNewRomanPSMT"/>
                <w:i/>
              </w:rPr>
              <w:t xml:space="preserve"> </w:t>
            </w:r>
            <w:r w:rsidRPr="0047172D">
              <w:rPr>
                <w:rFonts w:cs="TimesNewRomanPSMT"/>
                <w:i/>
              </w:rPr>
              <w:t>υπογράφεται ψηφιακά από:</w:t>
            </w:r>
            <w:r w:rsidR="0047172D" w:rsidRPr="0047172D">
              <w:rPr>
                <w:rFonts w:cs="TimesNewRomanPSMT"/>
                <w:i/>
              </w:rPr>
              <w:t xml:space="preserve"> </w:t>
            </w:r>
          </w:p>
          <w:p w:rsidR="00256459" w:rsidRPr="0047172D" w:rsidRDefault="00256459" w:rsidP="0047172D">
            <w:pPr>
              <w:autoSpaceDE w:val="0"/>
              <w:autoSpaceDN w:val="0"/>
              <w:adjustRightInd w:val="0"/>
              <w:spacing w:after="0" w:line="240" w:lineRule="auto"/>
              <w:ind w:right="175"/>
              <w:jc w:val="both"/>
              <w:rPr>
                <w:rFonts w:cs="TimesNewRomanPSMT"/>
                <w:i/>
              </w:rPr>
            </w:pPr>
            <w:r w:rsidRPr="0047172D">
              <w:rPr>
                <w:rFonts w:cs="TimesNewRomanPSMT"/>
                <w:i/>
              </w:rPr>
              <w:t>α) τον ίδιο τον προσφέροντα (σε περίπτωση φυσικού προσώπου),</w:t>
            </w:r>
          </w:p>
          <w:p w:rsidR="00256459" w:rsidRPr="0047172D" w:rsidRDefault="00256459" w:rsidP="0047172D">
            <w:pPr>
              <w:autoSpaceDE w:val="0"/>
              <w:autoSpaceDN w:val="0"/>
              <w:adjustRightInd w:val="0"/>
              <w:spacing w:after="0" w:line="240" w:lineRule="auto"/>
              <w:ind w:right="175"/>
              <w:jc w:val="both"/>
              <w:rPr>
                <w:rFonts w:cs="TimesNewRomanPSMT"/>
                <w:i/>
              </w:rPr>
            </w:pPr>
            <w:r w:rsidRPr="0047172D">
              <w:rPr>
                <w:rFonts w:cs="TimesNewRomanPSMT"/>
                <w:i/>
              </w:rPr>
              <w:t>β) το νόμιμο εκπρόσωπο του νομικού προσώπου και</w:t>
            </w:r>
          </w:p>
          <w:p w:rsidR="0047172D" w:rsidRPr="0047172D" w:rsidRDefault="00256459" w:rsidP="0047172D">
            <w:pPr>
              <w:autoSpaceDE w:val="0"/>
              <w:autoSpaceDN w:val="0"/>
              <w:adjustRightInd w:val="0"/>
              <w:spacing w:after="0" w:line="240" w:lineRule="auto"/>
              <w:ind w:right="175"/>
              <w:jc w:val="both"/>
              <w:rPr>
                <w:rFonts w:cs="TimesNewRomanPSMT"/>
                <w:i/>
              </w:rPr>
            </w:pPr>
            <w:r w:rsidRPr="0047172D">
              <w:rPr>
                <w:rFonts w:cs="TimesNewRomanPSMT"/>
                <w:i/>
              </w:rPr>
              <w:t>γ) σε περίπτωση ένωσης προμηθευτών, από τον ορισθέντα κοινό εκπρόσωπο.</w:t>
            </w:r>
          </w:p>
          <w:p w:rsidR="00C74BF5" w:rsidRPr="00C74BF5" w:rsidRDefault="00256459" w:rsidP="00C74BF5">
            <w:pPr>
              <w:autoSpaceDE w:val="0"/>
              <w:autoSpaceDN w:val="0"/>
              <w:adjustRightInd w:val="0"/>
              <w:spacing w:after="0" w:line="240" w:lineRule="auto"/>
              <w:ind w:right="175"/>
              <w:jc w:val="both"/>
              <w:rPr>
                <w:rFonts w:cs="TimesNewRomanPSMT"/>
                <w:i/>
              </w:rPr>
            </w:pPr>
            <w:r w:rsidRPr="0047172D">
              <w:rPr>
                <w:rFonts w:cs="TimesNewRomanPS-BoldMT"/>
                <w:bCs/>
                <w:i/>
              </w:rPr>
              <w:t>Β.</w:t>
            </w:r>
            <w:r w:rsidRPr="0047172D">
              <w:rPr>
                <w:rFonts w:cs="TimesNewRomanPS-BoldMT"/>
                <w:b/>
                <w:bCs/>
                <w:i/>
              </w:rPr>
              <w:t xml:space="preserve"> </w:t>
            </w:r>
            <w:r w:rsidR="00C74BF5" w:rsidRPr="00C74BF5">
              <w:rPr>
                <w:rFonts w:cs="TimesNewRomanPSMT"/>
                <w:i/>
              </w:rPr>
              <w:t xml:space="preserve">Ακολουθούν πίνακες στοιχείων </w:t>
            </w:r>
            <w:r w:rsidR="00C74BF5">
              <w:rPr>
                <w:rFonts w:cs="TimesNewRomanPSMT"/>
                <w:i/>
              </w:rPr>
              <w:t>Οικονομικής Π</w:t>
            </w:r>
            <w:r w:rsidR="00C74BF5" w:rsidRPr="00C74BF5">
              <w:rPr>
                <w:rFonts w:cs="TimesNewRomanPSMT"/>
                <w:i/>
              </w:rPr>
              <w:t>ροσφοράς</w:t>
            </w:r>
            <w:r w:rsidR="00E06343">
              <w:rPr>
                <w:rFonts w:cs="TimesNewRomanPSMT"/>
                <w:i/>
              </w:rPr>
              <w:t xml:space="preserve"> (με αναγραφόμενο ποσοστό έκπτωσης)</w:t>
            </w:r>
            <w:r w:rsidR="00C74BF5" w:rsidRPr="00C74BF5">
              <w:rPr>
                <w:rFonts w:cs="TimesNewRomanPSMT"/>
                <w:i/>
              </w:rPr>
              <w:t xml:space="preserve"> για κάθε τμήμα της παρούσας σύμβασης. Οι πίνακες αυτοί πρέπει να συμπληρωθούν υποχρεωτικά από τους συμμετέχοντες οικονομικούς φορείς για τα αντίστοιχα τμήματα στα οποία υποβάλουν προσφορά. </w:t>
            </w:r>
          </w:p>
          <w:p w:rsidR="00256459" w:rsidRPr="0047172D" w:rsidRDefault="00256459" w:rsidP="0047172D">
            <w:pPr>
              <w:autoSpaceDE w:val="0"/>
              <w:autoSpaceDN w:val="0"/>
              <w:adjustRightInd w:val="0"/>
              <w:spacing w:after="0" w:line="240" w:lineRule="auto"/>
              <w:ind w:right="175"/>
              <w:jc w:val="both"/>
              <w:rPr>
                <w:rFonts w:cs="TimesNewRomanPSMT"/>
                <w:i/>
              </w:rPr>
            </w:pPr>
            <w:r w:rsidRPr="0047172D">
              <w:rPr>
                <w:rFonts w:cs="TimesNewRomanPSMT"/>
                <w:i/>
              </w:rPr>
              <w:t>Οι τιμές της προσφοράς είναι δεσμευτικές για τον προμηθευτή μέχρι και την οριστική παραλαβή της συνολικής ποσότητας της προμήθειας. Αποκλείεται αναπροσαρμογή των τιμών προσφοράς και οποιαδήποτε αξίωση του προμηθευτή πέραν του αντιτίμου των ειδών που θα προμηθεύσει βάσει των τιμών της προσφοράς του.</w:t>
            </w:r>
          </w:p>
          <w:p w:rsidR="00256459" w:rsidRPr="0047172D" w:rsidRDefault="00256459" w:rsidP="0047172D">
            <w:pPr>
              <w:autoSpaceDE w:val="0"/>
              <w:autoSpaceDN w:val="0"/>
              <w:adjustRightInd w:val="0"/>
              <w:spacing w:after="0" w:line="240" w:lineRule="auto"/>
              <w:ind w:right="175"/>
              <w:jc w:val="both"/>
              <w:rPr>
                <w:rFonts w:cs="TimesNewRomanPSMT"/>
                <w:i/>
                <w:u w:val="single"/>
              </w:rPr>
            </w:pPr>
            <w:r w:rsidRPr="0047172D">
              <w:rPr>
                <w:rFonts w:cs="Times New Roman"/>
                <w:i/>
                <w:u w:val="single"/>
              </w:rPr>
              <w:t xml:space="preserve">Το </w:t>
            </w:r>
            <w:r w:rsidRPr="0047172D">
              <w:rPr>
                <w:rFonts w:cs="TimesNewRomanPSMT"/>
                <w:i/>
                <w:u w:val="single"/>
              </w:rPr>
              <w:t>προσφερόμενο ποσοστό έκπτωσης επί τοις % είναι σταθερό και αμ</w:t>
            </w:r>
            <w:r w:rsidR="006D0BB9" w:rsidRPr="0047172D">
              <w:rPr>
                <w:rFonts w:cs="TimesNewRomanPSMT"/>
                <w:i/>
                <w:u w:val="single"/>
              </w:rPr>
              <w:t xml:space="preserve">ετάβλητο σε όλη τη διάρκεια της </w:t>
            </w:r>
            <w:r w:rsidRPr="0047172D">
              <w:rPr>
                <w:rFonts w:cs="TimesNewRomanPSMT"/>
                <w:i/>
                <w:u w:val="single"/>
              </w:rPr>
              <w:t xml:space="preserve">σύμβασης και για κανένα λόγο δεν υπόκεινται σε αναθεώρηση. </w:t>
            </w:r>
          </w:p>
          <w:p w:rsidR="00256459" w:rsidRPr="0047172D" w:rsidRDefault="00256459" w:rsidP="0047172D">
            <w:pPr>
              <w:autoSpaceDE w:val="0"/>
              <w:autoSpaceDN w:val="0"/>
              <w:adjustRightInd w:val="0"/>
              <w:spacing w:after="0" w:line="240" w:lineRule="auto"/>
              <w:ind w:right="175"/>
              <w:jc w:val="both"/>
              <w:rPr>
                <w:rFonts w:cs="TimesNewRomanPS-BoldMT"/>
                <w:bCs/>
                <w:u w:val="single"/>
              </w:rPr>
            </w:pPr>
            <w:r w:rsidRPr="0047172D">
              <w:rPr>
                <w:rFonts w:cs="Times New Roman"/>
                <w:bCs/>
                <w:i/>
                <w:u w:val="single"/>
              </w:rPr>
              <w:t xml:space="preserve">Το </w:t>
            </w:r>
            <w:r w:rsidRPr="0047172D">
              <w:rPr>
                <w:rFonts w:cs="TimesNewRomanPS-BoldMT"/>
                <w:bCs/>
                <w:i/>
                <w:u w:val="single"/>
              </w:rPr>
              <w:t xml:space="preserve">προσφερόμενο ανά ομάδα ποσοστό έκπτωσης είναι αυτονόητο ότι θα αναφέρεται και σε κάθε μεμονωμένο ανταλλακτικό /εξάρτημα, που περιλαμβάνεται στην κάθε ομάδα όπως αναφέρονται στο ΠΑΡΑΡΤΗΜΑ Ι, στον Ενδεικτικό </w:t>
            </w:r>
            <w:r w:rsidR="006D0BB9" w:rsidRPr="0047172D">
              <w:rPr>
                <w:rFonts w:cs="TimesNewRomanPS-BoldMT"/>
                <w:bCs/>
                <w:i/>
                <w:u w:val="single"/>
              </w:rPr>
              <w:t>Προϋπολογισμό</w:t>
            </w:r>
            <w:r w:rsidRPr="0047172D">
              <w:rPr>
                <w:rFonts w:cs="TimesNewRomanPS-BoldMT"/>
                <w:bCs/>
                <w:u w:val="single"/>
              </w:rPr>
              <w:t>.</w:t>
            </w:r>
            <w:r w:rsidR="0047172D" w:rsidRPr="0047172D">
              <w:rPr>
                <w:rFonts w:cs="TimesNewRomanPS-BoldMT"/>
                <w:bCs/>
                <w:u w:val="single"/>
              </w:rPr>
              <w:t>]</w:t>
            </w:r>
          </w:p>
          <w:p w:rsidR="00D239C2" w:rsidRDefault="00D239C2" w:rsidP="00767512">
            <w:pPr>
              <w:autoSpaceDE w:val="0"/>
              <w:autoSpaceDN w:val="0"/>
              <w:adjustRightInd w:val="0"/>
              <w:spacing w:after="0" w:line="240" w:lineRule="auto"/>
              <w:jc w:val="center"/>
              <w:rPr>
                <w:rFonts w:eastAsia="Times New Roman" w:cstheme="minorHAnsi"/>
                <w:b/>
                <w:bCs/>
                <w:sz w:val="24"/>
                <w:szCs w:val="24"/>
                <w:lang w:eastAsia="en-US"/>
              </w:rPr>
            </w:pPr>
          </w:p>
          <w:p w:rsidR="00D239C2" w:rsidRPr="00D239C2" w:rsidRDefault="00D239C2" w:rsidP="00D239C2">
            <w:pPr>
              <w:autoSpaceDE w:val="0"/>
              <w:autoSpaceDN w:val="0"/>
              <w:adjustRightInd w:val="0"/>
              <w:spacing w:after="0" w:line="240" w:lineRule="auto"/>
              <w:jc w:val="center"/>
              <w:rPr>
                <w:rFonts w:eastAsia="Times New Roman" w:cstheme="minorHAnsi"/>
                <w:b/>
                <w:bCs/>
                <w:sz w:val="28"/>
                <w:szCs w:val="28"/>
                <w:lang w:eastAsia="en-US"/>
              </w:rPr>
            </w:pPr>
            <w:r w:rsidRPr="00D239C2">
              <w:rPr>
                <w:rFonts w:eastAsia="Times New Roman" w:cstheme="minorHAnsi"/>
                <w:b/>
                <w:bCs/>
                <w:sz w:val="28"/>
                <w:szCs w:val="28"/>
                <w:lang w:eastAsia="en-US"/>
              </w:rPr>
              <w:t xml:space="preserve">ΟΙΚΟΝΟΜΙΚΗ ΠΡΟΣΦΟΡΑ </w:t>
            </w:r>
          </w:p>
          <w:p w:rsidR="00D239C2" w:rsidRPr="00D239C2" w:rsidRDefault="00D239C2" w:rsidP="00D239C2">
            <w:pPr>
              <w:autoSpaceDE w:val="0"/>
              <w:autoSpaceDN w:val="0"/>
              <w:adjustRightInd w:val="0"/>
              <w:spacing w:after="0" w:line="240" w:lineRule="auto"/>
              <w:jc w:val="center"/>
              <w:rPr>
                <w:rFonts w:eastAsia="Times New Roman" w:cstheme="minorHAnsi"/>
                <w:b/>
                <w:bCs/>
                <w:sz w:val="28"/>
                <w:szCs w:val="28"/>
                <w:lang w:eastAsia="en-US"/>
              </w:rPr>
            </w:pPr>
            <w:r w:rsidRPr="00D239C2">
              <w:rPr>
                <w:rFonts w:eastAsia="Times New Roman" w:cstheme="minorHAnsi"/>
                <w:b/>
                <w:bCs/>
                <w:sz w:val="28"/>
                <w:szCs w:val="28"/>
                <w:lang w:eastAsia="en-US"/>
              </w:rPr>
              <w:t>ΓΙΑ ΤΗΝ</w:t>
            </w:r>
          </w:p>
          <w:p w:rsidR="00D239C2" w:rsidRPr="00D239C2" w:rsidRDefault="00D239C2" w:rsidP="00D239C2">
            <w:pPr>
              <w:autoSpaceDE w:val="0"/>
              <w:autoSpaceDN w:val="0"/>
              <w:adjustRightInd w:val="0"/>
              <w:spacing w:after="0" w:line="240" w:lineRule="auto"/>
              <w:jc w:val="center"/>
              <w:rPr>
                <w:rFonts w:eastAsia="Times New Roman" w:cstheme="minorHAnsi"/>
                <w:b/>
                <w:bCs/>
                <w:sz w:val="12"/>
                <w:szCs w:val="12"/>
                <w:lang w:eastAsia="en-US"/>
              </w:rPr>
            </w:pPr>
          </w:p>
          <w:p w:rsidR="00D239C2" w:rsidRPr="00EF6FCC" w:rsidRDefault="00D239C2" w:rsidP="00CA6BA3">
            <w:pPr>
              <w:autoSpaceDE w:val="0"/>
              <w:autoSpaceDN w:val="0"/>
              <w:adjustRightInd w:val="0"/>
              <w:spacing w:after="0" w:line="240" w:lineRule="auto"/>
              <w:jc w:val="both"/>
              <w:rPr>
                <w:rFonts w:eastAsia="Times New Roman" w:cstheme="minorHAnsi"/>
                <w:b/>
                <w:bCs/>
                <w:sz w:val="24"/>
                <w:szCs w:val="24"/>
                <w:lang w:eastAsia="en-US"/>
              </w:rPr>
            </w:pPr>
            <w:r w:rsidRPr="00EF6FCC">
              <w:rPr>
                <w:rFonts w:eastAsia="Times New Roman" w:cstheme="minorHAnsi"/>
                <w:b/>
                <w:bCs/>
                <w:sz w:val="24"/>
                <w:szCs w:val="24"/>
                <w:lang w:eastAsia="en-US"/>
              </w:rPr>
              <w:t xml:space="preserve">Προμήθεια σωλήνων και εξαρτημάτων ύδρευσης | Προμήθεια λάστιχων και εξαρτημάτων ύδρευσης 3ης γενιάς | Προμήθεια υδρομετρητών ύδρευσης και υδραυλικών εξαρτημάτων </w:t>
            </w:r>
            <w:proofErr w:type="spellStart"/>
            <w:r w:rsidRPr="00EF6FCC">
              <w:rPr>
                <w:rFonts w:eastAsia="Times New Roman" w:cstheme="minorHAnsi"/>
                <w:b/>
                <w:bCs/>
                <w:sz w:val="24"/>
                <w:szCs w:val="24"/>
                <w:lang w:eastAsia="en-US"/>
              </w:rPr>
              <w:t>αντ</w:t>
            </w:r>
            <w:proofErr w:type="spellEnd"/>
            <w:r w:rsidRPr="00EF6FCC">
              <w:rPr>
                <w:rFonts w:eastAsia="Times New Roman" w:cstheme="minorHAnsi"/>
                <w:b/>
                <w:bCs/>
                <w:sz w:val="24"/>
                <w:szCs w:val="24"/>
                <w:lang w:eastAsia="en-US"/>
              </w:rPr>
              <w:t>/</w:t>
            </w:r>
            <w:proofErr w:type="spellStart"/>
            <w:r w:rsidRPr="00EF6FCC">
              <w:rPr>
                <w:rFonts w:eastAsia="Times New Roman" w:cstheme="minorHAnsi"/>
                <w:b/>
                <w:bCs/>
                <w:sz w:val="24"/>
                <w:szCs w:val="24"/>
                <w:lang w:eastAsia="en-US"/>
              </w:rPr>
              <w:t>σίων</w:t>
            </w:r>
            <w:proofErr w:type="spellEnd"/>
            <w:r w:rsidRPr="00EF6FCC">
              <w:rPr>
                <w:rFonts w:eastAsia="Times New Roman" w:cstheme="minorHAnsi"/>
                <w:b/>
                <w:bCs/>
                <w:sz w:val="24"/>
                <w:szCs w:val="24"/>
                <w:lang w:eastAsia="en-US"/>
              </w:rPr>
              <w:t xml:space="preserve"> ύδρευσης - αποχέτευσης βιολογικών καθαρισμών | Προμήθεια σωλήνων και εξαρτημάτων αποχέτευσης – </w:t>
            </w:r>
            <w:proofErr w:type="spellStart"/>
            <w:r w:rsidRPr="00EF6FCC">
              <w:rPr>
                <w:rFonts w:eastAsia="Times New Roman" w:cstheme="minorHAnsi"/>
                <w:b/>
                <w:bCs/>
                <w:sz w:val="24"/>
                <w:szCs w:val="24"/>
                <w:lang w:eastAsia="en-US"/>
              </w:rPr>
              <w:t>ομβρίων</w:t>
            </w:r>
            <w:proofErr w:type="spellEnd"/>
            <w:r w:rsidRPr="00EF6FCC">
              <w:rPr>
                <w:rFonts w:eastAsia="Times New Roman" w:cstheme="minorHAnsi"/>
                <w:b/>
                <w:bCs/>
                <w:sz w:val="24"/>
                <w:szCs w:val="24"/>
                <w:lang w:eastAsia="en-US"/>
              </w:rPr>
              <w:t xml:space="preserve"> </w:t>
            </w:r>
          </w:p>
          <w:p w:rsidR="00D239C2" w:rsidRDefault="00D239C2" w:rsidP="00CA6BA3">
            <w:pPr>
              <w:autoSpaceDE w:val="0"/>
              <w:autoSpaceDN w:val="0"/>
              <w:adjustRightInd w:val="0"/>
              <w:spacing w:after="0" w:line="240" w:lineRule="auto"/>
              <w:jc w:val="both"/>
              <w:rPr>
                <w:rFonts w:eastAsia="Times New Roman" w:cstheme="minorHAnsi"/>
                <w:b/>
                <w:bCs/>
                <w:sz w:val="24"/>
                <w:szCs w:val="24"/>
                <w:lang w:eastAsia="en-US"/>
              </w:rPr>
            </w:pPr>
            <w:r w:rsidRPr="00EF6FCC">
              <w:rPr>
                <w:rFonts w:eastAsia="Times New Roman" w:cstheme="minorHAnsi"/>
                <w:b/>
                <w:bCs/>
                <w:sz w:val="24"/>
                <w:szCs w:val="24"/>
                <w:lang w:eastAsia="en-US"/>
              </w:rPr>
              <w:t xml:space="preserve">για τη ΔΕΥΑ </w:t>
            </w:r>
            <w:proofErr w:type="spellStart"/>
            <w:r w:rsidRPr="00EF6FCC">
              <w:rPr>
                <w:rFonts w:eastAsia="Times New Roman" w:cstheme="minorHAnsi"/>
                <w:b/>
                <w:bCs/>
                <w:sz w:val="24"/>
                <w:szCs w:val="24"/>
                <w:lang w:eastAsia="en-US"/>
              </w:rPr>
              <w:t>Μυλοποτάμου</w:t>
            </w:r>
            <w:proofErr w:type="spellEnd"/>
            <w:r w:rsidRPr="00EF6FCC">
              <w:rPr>
                <w:rFonts w:eastAsia="Times New Roman" w:cstheme="minorHAnsi"/>
                <w:b/>
                <w:bCs/>
                <w:sz w:val="24"/>
                <w:szCs w:val="24"/>
                <w:lang w:eastAsia="en-US"/>
              </w:rPr>
              <w:t xml:space="preserve">. </w:t>
            </w:r>
          </w:p>
          <w:p w:rsidR="004E658A" w:rsidRDefault="004E658A" w:rsidP="00CA6BA3">
            <w:pPr>
              <w:autoSpaceDE w:val="0"/>
              <w:autoSpaceDN w:val="0"/>
              <w:adjustRightInd w:val="0"/>
              <w:spacing w:after="0" w:line="240" w:lineRule="auto"/>
              <w:jc w:val="both"/>
              <w:rPr>
                <w:rFonts w:eastAsia="Times New Roman" w:cstheme="minorHAnsi"/>
                <w:b/>
                <w:bCs/>
                <w:sz w:val="24"/>
                <w:szCs w:val="24"/>
                <w:lang w:eastAsia="en-US"/>
              </w:rPr>
            </w:pPr>
          </w:p>
          <w:p w:rsidR="00D239C2" w:rsidRDefault="00D239C2" w:rsidP="00D239C2">
            <w:pPr>
              <w:autoSpaceDE w:val="0"/>
              <w:autoSpaceDN w:val="0"/>
              <w:adjustRightInd w:val="0"/>
              <w:spacing w:after="0" w:line="240" w:lineRule="auto"/>
              <w:jc w:val="center"/>
              <w:rPr>
                <w:rFonts w:eastAsia="Times New Roman" w:cstheme="minorHAnsi"/>
                <w:b/>
                <w:bCs/>
                <w:sz w:val="2"/>
                <w:szCs w:val="2"/>
                <w:lang w:eastAsia="en-US"/>
              </w:rPr>
            </w:pPr>
          </w:p>
          <w:p w:rsidR="00D239C2" w:rsidRDefault="00D239C2" w:rsidP="00D239C2">
            <w:pPr>
              <w:autoSpaceDE w:val="0"/>
              <w:autoSpaceDN w:val="0"/>
              <w:adjustRightInd w:val="0"/>
              <w:spacing w:after="0" w:line="240" w:lineRule="auto"/>
              <w:jc w:val="center"/>
              <w:rPr>
                <w:rFonts w:eastAsia="Times New Roman" w:cstheme="minorHAnsi"/>
                <w:b/>
                <w:bCs/>
                <w:sz w:val="2"/>
                <w:szCs w:val="2"/>
                <w:lang w:eastAsia="en-US"/>
              </w:rPr>
            </w:pPr>
          </w:p>
          <w:p w:rsidR="00D239C2" w:rsidRDefault="00D239C2" w:rsidP="00D239C2">
            <w:pPr>
              <w:autoSpaceDE w:val="0"/>
              <w:autoSpaceDN w:val="0"/>
              <w:adjustRightInd w:val="0"/>
              <w:spacing w:after="0" w:line="240" w:lineRule="auto"/>
              <w:jc w:val="center"/>
              <w:rPr>
                <w:rFonts w:eastAsia="Times New Roman" w:cstheme="minorHAnsi"/>
                <w:b/>
                <w:bCs/>
                <w:sz w:val="2"/>
                <w:szCs w:val="2"/>
                <w:lang w:eastAsia="en-US"/>
              </w:rPr>
            </w:pPr>
          </w:p>
          <w:p w:rsidR="00D239C2" w:rsidRPr="00D239C2" w:rsidRDefault="00D239C2" w:rsidP="00D239C2">
            <w:pPr>
              <w:autoSpaceDE w:val="0"/>
              <w:autoSpaceDN w:val="0"/>
              <w:adjustRightInd w:val="0"/>
              <w:spacing w:after="0" w:line="240" w:lineRule="auto"/>
              <w:jc w:val="center"/>
              <w:rPr>
                <w:rFonts w:eastAsia="Times New Roman" w:cstheme="minorHAnsi"/>
                <w:b/>
                <w:bCs/>
                <w:sz w:val="2"/>
                <w:szCs w:val="2"/>
                <w:lang w:eastAsia="en-US"/>
              </w:rPr>
            </w:pPr>
          </w:p>
          <w:p w:rsidR="00D239C2" w:rsidRPr="00D10597" w:rsidRDefault="00D239C2" w:rsidP="00D239C2">
            <w:pPr>
              <w:autoSpaceDE w:val="0"/>
              <w:autoSpaceDN w:val="0"/>
              <w:adjustRightInd w:val="0"/>
              <w:spacing w:after="0" w:line="240" w:lineRule="auto"/>
              <w:rPr>
                <w:rFonts w:eastAsia="Times New Roman" w:cstheme="minorHAnsi"/>
                <w:b/>
                <w:bCs/>
                <w:color w:val="FF0000"/>
                <w:lang w:eastAsia="en-US"/>
              </w:rPr>
            </w:pPr>
            <w:r w:rsidRPr="00D10597">
              <w:rPr>
                <w:rFonts w:eastAsia="Times New Roman" w:cstheme="minorHAnsi"/>
                <w:b/>
                <w:bCs/>
              </w:rPr>
              <w:t xml:space="preserve">ΠΡΟΫΠΟΛΟΓΙΣΜΟΣ  </w:t>
            </w:r>
            <w:r w:rsidRPr="00EF6FCC">
              <w:rPr>
                <w:rFonts w:eastAsia="Times New Roman" w:cstheme="minorHAnsi"/>
                <w:b/>
                <w:bCs/>
                <w:lang w:eastAsia="en-US"/>
              </w:rPr>
              <w:t xml:space="preserve">490.000,00 € </w:t>
            </w:r>
            <w:r w:rsidRPr="00D10597">
              <w:rPr>
                <w:rFonts w:eastAsia="Times New Roman" w:cstheme="minorHAnsi"/>
                <w:bCs/>
              </w:rPr>
              <w:t>(συμπεριλαμβανομένου Φ.Π.Α. 24%)</w:t>
            </w:r>
          </w:p>
          <w:p w:rsidR="00D239C2" w:rsidRPr="00D239C2" w:rsidRDefault="00D239C2" w:rsidP="00D239C2">
            <w:pPr>
              <w:autoSpaceDE w:val="0"/>
              <w:autoSpaceDN w:val="0"/>
              <w:adjustRightInd w:val="0"/>
              <w:spacing w:after="0" w:line="240" w:lineRule="auto"/>
              <w:rPr>
                <w:rFonts w:eastAsia="Times New Roman" w:cstheme="minorHAnsi"/>
                <w:b/>
                <w:bCs/>
                <w:sz w:val="8"/>
                <w:szCs w:val="8"/>
                <w:lang w:eastAsia="en-US"/>
              </w:rPr>
            </w:pPr>
          </w:p>
          <w:p w:rsidR="00837FFE" w:rsidRDefault="00D239C2" w:rsidP="00D239C2">
            <w:pPr>
              <w:autoSpaceDE w:val="0"/>
              <w:autoSpaceDN w:val="0"/>
              <w:adjustRightInd w:val="0"/>
              <w:spacing w:after="0" w:line="240" w:lineRule="auto"/>
              <w:rPr>
                <w:rFonts w:eastAsia="Times New Roman" w:cstheme="minorHAnsi"/>
                <w:bCs/>
                <w:lang w:eastAsia="en-US"/>
              </w:rPr>
            </w:pPr>
            <w:r w:rsidRPr="00EF6FCC">
              <w:rPr>
                <w:rFonts w:eastAsia="Times New Roman" w:cstheme="minorHAnsi"/>
                <w:b/>
                <w:lang w:eastAsia="en-US"/>
              </w:rPr>
              <w:t>CPV : 44164310-3</w:t>
            </w:r>
            <w:r w:rsidRPr="00EF6FCC">
              <w:rPr>
                <w:rFonts w:cstheme="minorHAnsi"/>
              </w:rPr>
              <w:t xml:space="preserve"> </w:t>
            </w:r>
            <w:r w:rsidRPr="00EF6FCC">
              <w:rPr>
                <w:rFonts w:eastAsia="Times New Roman" w:cstheme="minorHAnsi"/>
                <w:bCs/>
                <w:lang w:eastAsia="en-US"/>
              </w:rPr>
              <w:t>Σωλήνες και εξαρτήματα</w:t>
            </w:r>
          </w:p>
          <w:p w:rsidR="00EC386F" w:rsidRDefault="00EC386F" w:rsidP="00EC386F">
            <w:pPr>
              <w:autoSpaceDE w:val="0"/>
              <w:autoSpaceDN w:val="0"/>
              <w:adjustRightInd w:val="0"/>
              <w:spacing w:after="0" w:line="240" w:lineRule="auto"/>
              <w:rPr>
                <w:rFonts w:eastAsia="Times New Roman" w:cstheme="minorHAnsi"/>
                <w:bCs/>
                <w:lang w:eastAsia="en-US"/>
              </w:rPr>
            </w:pPr>
          </w:p>
          <w:p w:rsidR="00EC386F" w:rsidRDefault="00EC386F" w:rsidP="00D239C2">
            <w:pPr>
              <w:autoSpaceDE w:val="0"/>
              <w:autoSpaceDN w:val="0"/>
              <w:adjustRightInd w:val="0"/>
              <w:spacing w:after="0" w:line="240" w:lineRule="auto"/>
              <w:rPr>
                <w:rFonts w:eastAsia="Times New Roman" w:cstheme="minorHAnsi"/>
                <w:b/>
                <w:bCs/>
                <w:lang w:eastAsia="en-US"/>
              </w:rPr>
            </w:pPr>
            <w:r>
              <w:rPr>
                <w:rFonts w:eastAsia="Times New Roman" w:cstheme="minorHAnsi"/>
                <w:b/>
                <w:bCs/>
                <w:lang w:eastAsia="en-US"/>
              </w:rPr>
              <w:t>ΣΤΟΙΧΕΙΑ ΟΙΚΟΝΟΜΙΚΟΣ ΦΟΡΕΑΣ</w:t>
            </w:r>
          </w:p>
          <w:p w:rsidR="00EC386F" w:rsidRDefault="00EC386F" w:rsidP="00D239C2">
            <w:pPr>
              <w:autoSpaceDE w:val="0"/>
              <w:autoSpaceDN w:val="0"/>
              <w:adjustRightInd w:val="0"/>
              <w:spacing w:after="0" w:line="240" w:lineRule="auto"/>
              <w:rPr>
                <w:rFonts w:eastAsia="Times New Roman" w:cstheme="minorHAnsi"/>
                <w:b/>
                <w:bCs/>
                <w:lang w:eastAsia="en-US"/>
              </w:rPr>
            </w:pPr>
          </w:p>
          <w:tbl>
            <w:tblPr>
              <w:tblStyle w:val="a3"/>
              <w:tblW w:w="0" w:type="auto"/>
              <w:tblLayout w:type="fixed"/>
              <w:tblLook w:val="04A0"/>
            </w:tblPr>
            <w:tblGrid>
              <w:gridCol w:w="1588"/>
              <w:gridCol w:w="8954"/>
            </w:tblGrid>
            <w:tr w:rsidR="00EC386F" w:rsidTr="00EC386F">
              <w:tc>
                <w:tcPr>
                  <w:tcW w:w="1588" w:type="dxa"/>
                </w:tcPr>
                <w:p w:rsidR="00EC386F" w:rsidRPr="00EC386F" w:rsidRDefault="00EC386F" w:rsidP="00EC386F">
                  <w:pPr>
                    <w:autoSpaceDE w:val="0"/>
                    <w:autoSpaceDN w:val="0"/>
                    <w:adjustRightInd w:val="0"/>
                    <w:jc w:val="right"/>
                    <w:rPr>
                      <w:rFonts w:asciiTheme="minorHAnsi" w:hAnsiTheme="minorHAnsi" w:cstheme="minorHAnsi"/>
                      <w:b/>
                      <w:bCs/>
                      <w:sz w:val="24"/>
                      <w:szCs w:val="24"/>
                      <w:lang w:eastAsia="en-US"/>
                    </w:rPr>
                  </w:pPr>
                  <w:r w:rsidRPr="00EC386F">
                    <w:rPr>
                      <w:rFonts w:asciiTheme="minorHAnsi" w:hAnsiTheme="minorHAnsi" w:cstheme="minorHAnsi"/>
                      <w:b/>
                      <w:bCs/>
                      <w:sz w:val="24"/>
                      <w:szCs w:val="24"/>
                      <w:lang w:eastAsia="en-US"/>
                    </w:rPr>
                    <w:t>ΕΠΩΝΥΜΙΑ</w:t>
                  </w:r>
                  <w:r>
                    <w:rPr>
                      <w:rFonts w:asciiTheme="minorHAnsi" w:hAnsiTheme="minorHAnsi" w:cstheme="minorHAnsi"/>
                      <w:b/>
                      <w:bCs/>
                      <w:sz w:val="24"/>
                      <w:szCs w:val="24"/>
                      <w:lang w:eastAsia="en-US"/>
                    </w:rPr>
                    <w:t xml:space="preserve"> </w:t>
                  </w:r>
                  <w:r w:rsidRPr="00EC386F">
                    <w:rPr>
                      <w:rFonts w:asciiTheme="minorHAnsi" w:hAnsiTheme="minorHAnsi" w:cstheme="minorHAnsi"/>
                      <w:b/>
                      <w:bCs/>
                      <w:sz w:val="24"/>
                      <w:szCs w:val="24"/>
                      <w:lang w:eastAsia="en-US"/>
                    </w:rPr>
                    <w:t>:</w:t>
                  </w:r>
                </w:p>
              </w:tc>
              <w:tc>
                <w:tcPr>
                  <w:tcW w:w="8954" w:type="dxa"/>
                </w:tcPr>
                <w:p w:rsidR="00EC386F" w:rsidRDefault="00EC386F" w:rsidP="00D239C2">
                  <w:pPr>
                    <w:autoSpaceDE w:val="0"/>
                    <w:autoSpaceDN w:val="0"/>
                    <w:adjustRightInd w:val="0"/>
                    <w:rPr>
                      <w:rFonts w:cstheme="minorHAnsi"/>
                      <w:b/>
                      <w:bCs/>
                      <w:lang w:eastAsia="en-US"/>
                    </w:rPr>
                  </w:pPr>
                </w:p>
              </w:tc>
            </w:tr>
            <w:tr w:rsidR="00EC386F" w:rsidTr="00EC386F">
              <w:tc>
                <w:tcPr>
                  <w:tcW w:w="1588" w:type="dxa"/>
                </w:tcPr>
                <w:p w:rsidR="00EC386F" w:rsidRPr="00EC386F" w:rsidRDefault="00EC386F" w:rsidP="00EC386F">
                  <w:pPr>
                    <w:autoSpaceDE w:val="0"/>
                    <w:autoSpaceDN w:val="0"/>
                    <w:adjustRightInd w:val="0"/>
                    <w:jc w:val="right"/>
                    <w:rPr>
                      <w:rFonts w:asciiTheme="minorHAnsi" w:hAnsiTheme="minorHAnsi" w:cstheme="minorHAnsi"/>
                      <w:b/>
                      <w:bCs/>
                      <w:sz w:val="24"/>
                      <w:szCs w:val="24"/>
                      <w:lang w:eastAsia="en-US"/>
                    </w:rPr>
                  </w:pPr>
                  <w:r w:rsidRPr="00EC386F">
                    <w:rPr>
                      <w:rFonts w:asciiTheme="minorHAnsi" w:hAnsiTheme="minorHAnsi" w:cstheme="minorHAnsi"/>
                      <w:b/>
                      <w:bCs/>
                      <w:sz w:val="24"/>
                      <w:szCs w:val="24"/>
                      <w:lang w:eastAsia="en-US"/>
                    </w:rPr>
                    <w:t xml:space="preserve">ΑΦΜ/ΔΟΥ : </w:t>
                  </w:r>
                </w:p>
              </w:tc>
              <w:tc>
                <w:tcPr>
                  <w:tcW w:w="8954" w:type="dxa"/>
                </w:tcPr>
                <w:p w:rsidR="00EC386F" w:rsidRDefault="00EC386F" w:rsidP="00D239C2">
                  <w:pPr>
                    <w:autoSpaceDE w:val="0"/>
                    <w:autoSpaceDN w:val="0"/>
                    <w:adjustRightInd w:val="0"/>
                    <w:rPr>
                      <w:rFonts w:cstheme="minorHAnsi"/>
                      <w:b/>
                      <w:bCs/>
                      <w:lang w:eastAsia="en-US"/>
                    </w:rPr>
                  </w:pPr>
                </w:p>
              </w:tc>
            </w:tr>
            <w:tr w:rsidR="00EC386F" w:rsidTr="00EC386F">
              <w:tc>
                <w:tcPr>
                  <w:tcW w:w="1588" w:type="dxa"/>
                </w:tcPr>
                <w:p w:rsidR="00EC386F" w:rsidRPr="00EC386F" w:rsidRDefault="00EC386F" w:rsidP="00EC386F">
                  <w:pPr>
                    <w:autoSpaceDE w:val="0"/>
                    <w:autoSpaceDN w:val="0"/>
                    <w:adjustRightInd w:val="0"/>
                    <w:jc w:val="right"/>
                    <w:rPr>
                      <w:rFonts w:asciiTheme="minorHAnsi" w:hAnsiTheme="minorHAnsi" w:cstheme="minorHAnsi"/>
                      <w:b/>
                      <w:bCs/>
                      <w:sz w:val="24"/>
                      <w:szCs w:val="24"/>
                      <w:lang w:eastAsia="en-US"/>
                    </w:rPr>
                  </w:pPr>
                  <w:r w:rsidRPr="00EC386F">
                    <w:rPr>
                      <w:rFonts w:asciiTheme="minorHAnsi" w:hAnsiTheme="minorHAnsi" w:cstheme="minorHAnsi"/>
                      <w:b/>
                      <w:bCs/>
                      <w:sz w:val="24"/>
                      <w:szCs w:val="24"/>
                      <w:lang w:eastAsia="en-US"/>
                    </w:rPr>
                    <w:t>ΕΔΡΑ :</w:t>
                  </w:r>
                </w:p>
              </w:tc>
              <w:tc>
                <w:tcPr>
                  <w:tcW w:w="8954" w:type="dxa"/>
                </w:tcPr>
                <w:p w:rsidR="00EC386F" w:rsidRDefault="00EC386F" w:rsidP="00D239C2">
                  <w:pPr>
                    <w:autoSpaceDE w:val="0"/>
                    <w:autoSpaceDN w:val="0"/>
                    <w:adjustRightInd w:val="0"/>
                    <w:rPr>
                      <w:rFonts w:cstheme="minorHAnsi"/>
                      <w:b/>
                      <w:bCs/>
                      <w:lang w:eastAsia="en-US"/>
                    </w:rPr>
                  </w:pPr>
                </w:p>
              </w:tc>
            </w:tr>
            <w:tr w:rsidR="00EC386F" w:rsidTr="00EC386F">
              <w:tc>
                <w:tcPr>
                  <w:tcW w:w="1588" w:type="dxa"/>
                </w:tcPr>
                <w:p w:rsidR="00EC386F" w:rsidRPr="00EC386F" w:rsidRDefault="00EC386F" w:rsidP="00EC386F">
                  <w:pPr>
                    <w:autoSpaceDE w:val="0"/>
                    <w:autoSpaceDN w:val="0"/>
                    <w:adjustRightInd w:val="0"/>
                    <w:jc w:val="right"/>
                    <w:rPr>
                      <w:rFonts w:asciiTheme="minorHAnsi" w:hAnsiTheme="minorHAnsi" w:cstheme="minorHAnsi"/>
                      <w:b/>
                      <w:bCs/>
                      <w:sz w:val="24"/>
                      <w:szCs w:val="24"/>
                      <w:lang w:eastAsia="en-US"/>
                    </w:rPr>
                  </w:pPr>
                  <w:r w:rsidRPr="00EC386F">
                    <w:rPr>
                      <w:rFonts w:asciiTheme="minorHAnsi" w:hAnsiTheme="minorHAnsi" w:cstheme="minorHAnsi"/>
                      <w:b/>
                      <w:bCs/>
                      <w:sz w:val="24"/>
                      <w:szCs w:val="24"/>
                      <w:lang w:eastAsia="en-US"/>
                    </w:rPr>
                    <w:t>E-</w:t>
                  </w:r>
                  <w:proofErr w:type="spellStart"/>
                  <w:r w:rsidRPr="00EC386F">
                    <w:rPr>
                      <w:rFonts w:asciiTheme="minorHAnsi" w:hAnsiTheme="minorHAnsi" w:cstheme="minorHAnsi"/>
                      <w:b/>
                      <w:bCs/>
                      <w:sz w:val="24"/>
                      <w:szCs w:val="24"/>
                      <w:lang w:eastAsia="en-US"/>
                    </w:rPr>
                    <w:t>mail</w:t>
                  </w:r>
                  <w:proofErr w:type="spellEnd"/>
                  <w:r>
                    <w:rPr>
                      <w:rFonts w:asciiTheme="minorHAnsi" w:hAnsiTheme="minorHAnsi" w:cstheme="minorHAnsi"/>
                      <w:b/>
                      <w:bCs/>
                      <w:sz w:val="24"/>
                      <w:szCs w:val="24"/>
                      <w:lang w:eastAsia="en-US"/>
                    </w:rPr>
                    <w:t xml:space="preserve"> :</w:t>
                  </w:r>
                </w:p>
              </w:tc>
              <w:tc>
                <w:tcPr>
                  <w:tcW w:w="8954" w:type="dxa"/>
                </w:tcPr>
                <w:p w:rsidR="00EC386F" w:rsidRDefault="00EC386F" w:rsidP="00D239C2">
                  <w:pPr>
                    <w:autoSpaceDE w:val="0"/>
                    <w:autoSpaceDN w:val="0"/>
                    <w:adjustRightInd w:val="0"/>
                    <w:rPr>
                      <w:rFonts w:cstheme="minorHAnsi"/>
                      <w:b/>
                      <w:bCs/>
                      <w:lang w:eastAsia="en-US"/>
                    </w:rPr>
                  </w:pPr>
                </w:p>
              </w:tc>
            </w:tr>
            <w:tr w:rsidR="00EC386F" w:rsidTr="00EC386F">
              <w:tc>
                <w:tcPr>
                  <w:tcW w:w="1588" w:type="dxa"/>
                </w:tcPr>
                <w:p w:rsidR="00EC386F" w:rsidRPr="00EC386F" w:rsidRDefault="00EC386F" w:rsidP="00EC386F">
                  <w:pPr>
                    <w:autoSpaceDE w:val="0"/>
                    <w:autoSpaceDN w:val="0"/>
                    <w:adjustRightInd w:val="0"/>
                    <w:jc w:val="right"/>
                    <w:rPr>
                      <w:rFonts w:asciiTheme="minorHAnsi" w:hAnsiTheme="minorHAnsi" w:cstheme="minorHAnsi"/>
                      <w:b/>
                      <w:bCs/>
                      <w:sz w:val="24"/>
                      <w:szCs w:val="24"/>
                      <w:lang w:eastAsia="en-US"/>
                    </w:rPr>
                  </w:pPr>
                  <w:r w:rsidRPr="00EC386F">
                    <w:rPr>
                      <w:rFonts w:asciiTheme="minorHAnsi" w:hAnsiTheme="minorHAnsi" w:cstheme="minorHAnsi"/>
                      <w:b/>
                      <w:bCs/>
                      <w:sz w:val="24"/>
                      <w:szCs w:val="24"/>
                      <w:lang w:eastAsia="en-US"/>
                    </w:rPr>
                    <w:t>ΤΗΛΕΦΩΝΟ</w:t>
                  </w:r>
                  <w:r>
                    <w:rPr>
                      <w:rFonts w:asciiTheme="minorHAnsi" w:hAnsiTheme="minorHAnsi" w:cstheme="minorHAnsi"/>
                      <w:b/>
                      <w:bCs/>
                      <w:sz w:val="24"/>
                      <w:szCs w:val="24"/>
                      <w:lang w:eastAsia="en-US"/>
                    </w:rPr>
                    <w:t xml:space="preserve"> </w:t>
                  </w:r>
                  <w:r w:rsidRPr="00EC386F">
                    <w:rPr>
                      <w:rFonts w:asciiTheme="minorHAnsi" w:hAnsiTheme="minorHAnsi" w:cstheme="minorHAnsi"/>
                      <w:b/>
                      <w:bCs/>
                      <w:sz w:val="24"/>
                      <w:szCs w:val="24"/>
                      <w:lang w:eastAsia="en-US"/>
                    </w:rPr>
                    <w:t>:</w:t>
                  </w:r>
                </w:p>
              </w:tc>
              <w:tc>
                <w:tcPr>
                  <w:tcW w:w="8954" w:type="dxa"/>
                </w:tcPr>
                <w:p w:rsidR="00EC386F" w:rsidRDefault="00EC386F" w:rsidP="00D239C2">
                  <w:pPr>
                    <w:autoSpaceDE w:val="0"/>
                    <w:autoSpaceDN w:val="0"/>
                    <w:adjustRightInd w:val="0"/>
                    <w:rPr>
                      <w:rFonts w:cstheme="minorHAnsi"/>
                      <w:b/>
                      <w:bCs/>
                      <w:lang w:eastAsia="en-US"/>
                    </w:rPr>
                  </w:pPr>
                </w:p>
              </w:tc>
            </w:tr>
          </w:tbl>
          <w:p w:rsidR="003D2A7A" w:rsidRDefault="003D2A7A" w:rsidP="0047172D">
            <w:pPr>
              <w:spacing w:line="240" w:lineRule="auto"/>
              <w:rPr>
                <w:rFonts w:ascii="Calibri" w:eastAsia="Times New Roman" w:hAnsi="Calibri" w:cs="Calibri"/>
                <w:color w:val="000000"/>
                <w:sz w:val="20"/>
                <w:szCs w:val="20"/>
              </w:rPr>
            </w:pPr>
          </w:p>
          <w:p w:rsidR="003D2A7A" w:rsidRDefault="0047172D" w:rsidP="00191BD9">
            <w:pPr>
              <w:ind w:right="33"/>
              <w:rPr>
                <w:rFonts w:ascii="Calibri" w:eastAsia="Times New Roman" w:hAnsi="Calibri" w:cs="Calibri"/>
                <w:b/>
                <w:color w:val="000000"/>
              </w:rPr>
            </w:pPr>
            <w:r w:rsidRPr="00191BD9">
              <w:rPr>
                <w:rFonts w:ascii="Calibri" w:eastAsia="Times New Roman" w:hAnsi="Calibri" w:cs="Calibri"/>
                <w:b/>
                <w:color w:val="000000"/>
              </w:rPr>
              <w:t xml:space="preserve">Υποβάλλουμε την προσφορά μας για την ως άνω σύμβαση και δηλώνουμε ότι αναλαμβάνουμε την εκτέλεση της </w:t>
            </w:r>
            <w:r w:rsidR="00191BD9" w:rsidRPr="00191BD9">
              <w:rPr>
                <w:rFonts w:ascii="Calibri" w:eastAsia="Times New Roman" w:hAnsi="Calibri" w:cs="Calibri"/>
                <w:b/>
                <w:color w:val="000000"/>
              </w:rPr>
              <w:t>προσφέροντας το ακόλουθο ενιαίο ποσοστό έκπτωσης επί τοις εκατό (%), εκφρασμένο σε ακέραιες μονάδες:</w:t>
            </w:r>
          </w:p>
          <w:p w:rsidR="009713EC" w:rsidRPr="00191BD9" w:rsidRDefault="009713EC" w:rsidP="00191BD9">
            <w:pPr>
              <w:ind w:right="33"/>
              <w:rPr>
                <w:rFonts w:ascii="Calibri" w:eastAsia="Times New Roman" w:hAnsi="Calibri" w:cs="Calibri"/>
                <w:b/>
                <w:color w:val="000000"/>
              </w:rPr>
            </w:pPr>
          </w:p>
          <w:p w:rsidR="00191BD9" w:rsidRDefault="00191BD9" w:rsidP="00191BD9">
            <w:pPr>
              <w:ind w:right="33"/>
              <w:rPr>
                <w:rFonts w:ascii="Calibri" w:eastAsia="Times New Roman" w:hAnsi="Calibri" w:cs="Calibri"/>
                <w:color w:val="000000"/>
                <w:sz w:val="20"/>
                <w:szCs w:val="20"/>
              </w:rPr>
            </w:pPr>
            <w:r>
              <w:rPr>
                <w:rFonts w:ascii="Calibri" w:eastAsia="Times New Roman" w:hAnsi="Calibri" w:cs="Calibri"/>
                <w:b/>
                <w:color w:val="000000"/>
                <w:sz w:val="20"/>
                <w:szCs w:val="20"/>
              </w:rPr>
              <w:lastRenderedPageBreak/>
              <w:t xml:space="preserve">Για το Τμήμα 1 </w:t>
            </w:r>
            <w:r w:rsidRPr="00191BD9">
              <w:rPr>
                <w:rFonts w:ascii="Calibri" w:eastAsia="Times New Roman" w:hAnsi="Calibri" w:cs="Calibri"/>
                <w:color w:val="000000"/>
                <w:sz w:val="20"/>
                <w:szCs w:val="20"/>
              </w:rPr>
              <w:t>Προμήθεια σωλήνων και εξαρτημάτων ύδρευσης</w:t>
            </w:r>
            <w:r>
              <w:rPr>
                <w:rFonts w:ascii="Calibri" w:eastAsia="Times New Roman" w:hAnsi="Calibri" w:cs="Calibri"/>
                <w:color w:val="000000"/>
                <w:sz w:val="20"/>
                <w:szCs w:val="20"/>
              </w:rPr>
              <w:t>.</w:t>
            </w:r>
          </w:p>
          <w:p w:rsidR="00191BD9" w:rsidRDefault="00652C16" w:rsidP="00652C16">
            <w:pPr>
              <w:ind w:left="1310" w:right="33"/>
              <w:rPr>
                <w:rFonts w:ascii="Calibri" w:eastAsia="Times New Roman" w:hAnsi="Calibri" w:cs="Calibri"/>
                <w:color w:val="000000"/>
                <w:sz w:val="20"/>
                <w:szCs w:val="20"/>
              </w:rPr>
            </w:pPr>
            <w:r>
              <w:rPr>
                <w:rFonts w:ascii="Calibri" w:eastAsia="Times New Roman" w:hAnsi="Calibri" w:cs="Calibri"/>
                <w:color w:val="000000"/>
                <w:sz w:val="20"/>
                <w:szCs w:val="20"/>
              </w:rPr>
              <w:t>(ΟΛΟΓΡΑΦΩΣ): ……………………………………………………………………………………………………………………</w:t>
            </w:r>
            <w:r w:rsidR="00510280">
              <w:rPr>
                <w:rFonts w:ascii="Calibri" w:eastAsia="Times New Roman" w:hAnsi="Calibri" w:cs="Calibri"/>
                <w:color w:val="000000"/>
                <w:sz w:val="20"/>
                <w:szCs w:val="20"/>
              </w:rPr>
              <w:t>.</w:t>
            </w:r>
          </w:p>
          <w:p w:rsidR="00652C16" w:rsidRDefault="00652C16" w:rsidP="00652C16">
            <w:pPr>
              <w:ind w:left="1310" w:right="33"/>
              <w:rPr>
                <w:rFonts w:ascii="Calibri" w:eastAsia="Times New Roman" w:hAnsi="Calibri" w:cs="Calibri"/>
                <w:b/>
                <w:color w:val="000000"/>
                <w:sz w:val="20"/>
                <w:szCs w:val="20"/>
              </w:rPr>
            </w:pPr>
            <w:r>
              <w:rPr>
                <w:rFonts w:ascii="Calibri" w:eastAsia="Times New Roman" w:hAnsi="Calibri" w:cs="Calibri"/>
                <w:color w:val="000000"/>
                <w:sz w:val="20"/>
                <w:szCs w:val="20"/>
              </w:rPr>
              <w:t>(ΑΡΙΘΜΗΤΙΚΑ): …………………………………………………………………………………………………………………….</w:t>
            </w:r>
          </w:p>
          <w:p w:rsidR="00191BD9" w:rsidRDefault="00191BD9" w:rsidP="00191BD9">
            <w:pPr>
              <w:ind w:right="33"/>
              <w:rPr>
                <w:rFonts w:ascii="Calibri" w:eastAsia="Times New Roman" w:hAnsi="Calibri" w:cs="Calibri"/>
                <w:color w:val="000000"/>
                <w:sz w:val="20"/>
                <w:szCs w:val="20"/>
              </w:rPr>
            </w:pPr>
            <w:r>
              <w:rPr>
                <w:rFonts w:ascii="Calibri" w:eastAsia="Times New Roman" w:hAnsi="Calibri" w:cs="Calibri"/>
                <w:b/>
                <w:color w:val="000000"/>
                <w:sz w:val="20"/>
                <w:szCs w:val="20"/>
              </w:rPr>
              <w:t>Για το Τμήμα 2</w:t>
            </w:r>
            <w:r w:rsidRPr="00191BD9">
              <w:rPr>
                <w:rFonts w:ascii="Calibri" w:eastAsia="Times New Roman" w:hAnsi="Calibri" w:cs="Calibri"/>
                <w:b/>
                <w:color w:val="000000"/>
                <w:sz w:val="20"/>
                <w:szCs w:val="20"/>
              </w:rPr>
              <w:t xml:space="preserve"> </w:t>
            </w:r>
            <w:r w:rsidRPr="00191BD9">
              <w:rPr>
                <w:rFonts w:ascii="Calibri" w:eastAsia="Times New Roman" w:hAnsi="Calibri" w:cs="Calibri"/>
                <w:color w:val="000000"/>
                <w:sz w:val="20"/>
                <w:szCs w:val="20"/>
              </w:rPr>
              <w:t>Προμήθεια λάστιχων και εξαρτημάτων ύδρευσης 3ης γενιάς</w:t>
            </w:r>
          </w:p>
          <w:p w:rsidR="009C0661" w:rsidRDefault="009C0661" w:rsidP="009C0661">
            <w:pPr>
              <w:ind w:left="1310" w:right="33"/>
              <w:rPr>
                <w:rFonts w:ascii="Calibri" w:eastAsia="Times New Roman" w:hAnsi="Calibri" w:cs="Calibri"/>
                <w:color w:val="000000"/>
                <w:sz w:val="20"/>
                <w:szCs w:val="20"/>
              </w:rPr>
            </w:pPr>
            <w:r>
              <w:rPr>
                <w:rFonts w:ascii="Calibri" w:eastAsia="Times New Roman" w:hAnsi="Calibri" w:cs="Calibri"/>
                <w:color w:val="000000"/>
                <w:sz w:val="20"/>
                <w:szCs w:val="20"/>
              </w:rPr>
              <w:t>(ΟΛΟΓΡΑΦΩΣ): …………………………………………………………………………………………………………………….</w:t>
            </w:r>
          </w:p>
          <w:p w:rsidR="009C0661" w:rsidRPr="009C0661" w:rsidRDefault="009C0661" w:rsidP="009C0661">
            <w:pPr>
              <w:ind w:left="1310" w:right="33"/>
              <w:rPr>
                <w:rFonts w:ascii="Calibri" w:eastAsia="Times New Roman" w:hAnsi="Calibri" w:cs="Calibri"/>
                <w:b/>
                <w:color w:val="000000"/>
                <w:sz w:val="20"/>
                <w:szCs w:val="20"/>
              </w:rPr>
            </w:pPr>
            <w:r>
              <w:rPr>
                <w:rFonts w:ascii="Calibri" w:eastAsia="Times New Roman" w:hAnsi="Calibri" w:cs="Calibri"/>
                <w:color w:val="000000"/>
                <w:sz w:val="20"/>
                <w:szCs w:val="20"/>
              </w:rPr>
              <w:t>(ΑΡΙΘΜΗΤΙΚΑ): …………………………………………………………………………………………………………………….</w:t>
            </w:r>
          </w:p>
          <w:p w:rsidR="00191BD9" w:rsidRDefault="00191BD9" w:rsidP="000740CB">
            <w:pPr>
              <w:ind w:left="1310" w:right="33" w:hanging="1310"/>
              <w:rPr>
                <w:rFonts w:ascii="Calibri" w:eastAsia="Times New Roman" w:hAnsi="Calibri" w:cs="Calibri"/>
                <w:color w:val="000000"/>
                <w:sz w:val="20"/>
                <w:szCs w:val="20"/>
              </w:rPr>
            </w:pPr>
            <w:r>
              <w:rPr>
                <w:rFonts w:ascii="Calibri" w:eastAsia="Times New Roman" w:hAnsi="Calibri" w:cs="Calibri"/>
                <w:b/>
                <w:color w:val="000000"/>
                <w:sz w:val="20"/>
                <w:szCs w:val="20"/>
              </w:rPr>
              <w:t>Για το Τμήμα 3</w:t>
            </w:r>
            <w:r w:rsidRPr="00191BD9">
              <w:rPr>
                <w:rFonts w:ascii="Calibri" w:eastAsia="Times New Roman" w:hAnsi="Calibri" w:cs="Calibri"/>
                <w:b/>
                <w:color w:val="000000"/>
                <w:sz w:val="20"/>
                <w:szCs w:val="20"/>
              </w:rPr>
              <w:t xml:space="preserve"> </w:t>
            </w:r>
            <w:r w:rsidRPr="00191BD9">
              <w:rPr>
                <w:rFonts w:ascii="Calibri" w:eastAsia="Times New Roman" w:hAnsi="Calibri" w:cs="Calibri"/>
                <w:color w:val="000000"/>
                <w:sz w:val="20"/>
                <w:szCs w:val="20"/>
              </w:rPr>
              <w:t xml:space="preserve">Προμήθεια υδρομετρητών ύδρευσης και υδραυλικών εξαρτημάτων </w:t>
            </w:r>
            <w:proofErr w:type="spellStart"/>
            <w:r w:rsidRPr="00191BD9">
              <w:rPr>
                <w:rFonts w:ascii="Calibri" w:eastAsia="Times New Roman" w:hAnsi="Calibri" w:cs="Calibri"/>
                <w:color w:val="000000"/>
                <w:sz w:val="20"/>
                <w:szCs w:val="20"/>
              </w:rPr>
              <w:t>αντ</w:t>
            </w:r>
            <w:proofErr w:type="spellEnd"/>
            <w:r w:rsidRPr="00191BD9">
              <w:rPr>
                <w:rFonts w:ascii="Calibri" w:eastAsia="Times New Roman" w:hAnsi="Calibri" w:cs="Calibri"/>
                <w:color w:val="000000"/>
                <w:sz w:val="20"/>
                <w:szCs w:val="20"/>
              </w:rPr>
              <w:t>/</w:t>
            </w:r>
            <w:proofErr w:type="spellStart"/>
            <w:r w:rsidRPr="00191BD9">
              <w:rPr>
                <w:rFonts w:ascii="Calibri" w:eastAsia="Times New Roman" w:hAnsi="Calibri" w:cs="Calibri"/>
                <w:color w:val="000000"/>
                <w:sz w:val="20"/>
                <w:szCs w:val="20"/>
              </w:rPr>
              <w:t>σίων</w:t>
            </w:r>
            <w:proofErr w:type="spellEnd"/>
            <w:r w:rsidRPr="00191BD9">
              <w:rPr>
                <w:rFonts w:ascii="Calibri" w:eastAsia="Times New Roman" w:hAnsi="Calibri" w:cs="Calibri"/>
                <w:color w:val="000000"/>
                <w:sz w:val="20"/>
                <w:szCs w:val="20"/>
              </w:rPr>
              <w:t xml:space="preserve"> ύδρευσης - αποχέτευσης βιολογικών καθαρισμών</w:t>
            </w:r>
          </w:p>
          <w:p w:rsidR="009C0661" w:rsidRDefault="009C0661" w:rsidP="009C0661">
            <w:pPr>
              <w:ind w:left="1310" w:right="33"/>
              <w:rPr>
                <w:rFonts w:ascii="Calibri" w:eastAsia="Times New Roman" w:hAnsi="Calibri" w:cs="Calibri"/>
                <w:color w:val="000000"/>
                <w:sz w:val="20"/>
                <w:szCs w:val="20"/>
              </w:rPr>
            </w:pPr>
            <w:r>
              <w:rPr>
                <w:rFonts w:ascii="Calibri" w:eastAsia="Times New Roman" w:hAnsi="Calibri" w:cs="Calibri"/>
                <w:color w:val="000000"/>
                <w:sz w:val="20"/>
                <w:szCs w:val="20"/>
              </w:rPr>
              <w:t>(ΟΛΟΓΡΑΦΩΣ): …………………………………………………………………………………………………………………….</w:t>
            </w:r>
          </w:p>
          <w:p w:rsidR="009C0661" w:rsidRDefault="009C0661" w:rsidP="009C0661">
            <w:pPr>
              <w:ind w:left="1310" w:right="33"/>
              <w:rPr>
                <w:rFonts w:ascii="Calibri" w:eastAsia="Times New Roman" w:hAnsi="Calibri" w:cs="Calibri"/>
                <w:b/>
                <w:color w:val="000000"/>
                <w:sz w:val="20"/>
                <w:szCs w:val="20"/>
              </w:rPr>
            </w:pPr>
            <w:r>
              <w:rPr>
                <w:rFonts w:ascii="Calibri" w:eastAsia="Times New Roman" w:hAnsi="Calibri" w:cs="Calibri"/>
                <w:color w:val="000000"/>
                <w:sz w:val="20"/>
                <w:szCs w:val="20"/>
              </w:rPr>
              <w:t>(ΑΡΙΘΜΗΤΙΚΑ): …………………………………………………………………………………………………………………….</w:t>
            </w:r>
          </w:p>
          <w:p w:rsidR="00191BD9" w:rsidRDefault="00191BD9" w:rsidP="00191BD9">
            <w:pPr>
              <w:ind w:right="33"/>
              <w:rPr>
                <w:rFonts w:ascii="Calibri" w:eastAsia="Times New Roman" w:hAnsi="Calibri" w:cs="Calibri"/>
                <w:color w:val="000000"/>
                <w:sz w:val="20"/>
                <w:szCs w:val="20"/>
              </w:rPr>
            </w:pPr>
            <w:r>
              <w:rPr>
                <w:rFonts w:ascii="Calibri" w:eastAsia="Times New Roman" w:hAnsi="Calibri" w:cs="Calibri"/>
                <w:b/>
                <w:color w:val="000000"/>
                <w:sz w:val="20"/>
                <w:szCs w:val="20"/>
              </w:rPr>
              <w:t xml:space="preserve">Για το Τμήμα 4 </w:t>
            </w:r>
            <w:r w:rsidRPr="00191BD9">
              <w:rPr>
                <w:rFonts w:ascii="Calibri" w:eastAsia="Times New Roman" w:hAnsi="Calibri" w:cs="Calibri"/>
                <w:color w:val="000000"/>
                <w:sz w:val="20"/>
                <w:szCs w:val="20"/>
              </w:rPr>
              <w:t xml:space="preserve">Προμήθεια σωλήνων και εξαρτημάτων αποχέτευσης – </w:t>
            </w:r>
            <w:proofErr w:type="spellStart"/>
            <w:r w:rsidRPr="00191BD9">
              <w:rPr>
                <w:rFonts w:ascii="Calibri" w:eastAsia="Times New Roman" w:hAnsi="Calibri" w:cs="Calibri"/>
                <w:color w:val="000000"/>
                <w:sz w:val="20"/>
                <w:szCs w:val="20"/>
              </w:rPr>
              <w:t>ομβρίων</w:t>
            </w:r>
            <w:proofErr w:type="spellEnd"/>
          </w:p>
          <w:p w:rsidR="009C0661" w:rsidRDefault="009C0661" w:rsidP="009C0661">
            <w:pPr>
              <w:ind w:left="1310" w:right="33"/>
              <w:rPr>
                <w:rFonts w:ascii="Calibri" w:eastAsia="Times New Roman" w:hAnsi="Calibri" w:cs="Calibri"/>
                <w:color w:val="000000"/>
                <w:sz w:val="20"/>
                <w:szCs w:val="20"/>
              </w:rPr>
            </w:pPr>
            <w:r>
              <w:rPr>
                <w:rFonts w:ascii="Calibri" w:eastAsia="Times New Roman" w:hAnsi="Calibri" w:cs="Calibri"/>
                <w:color w:val="000000"/>
                <w:sz w:val="20"/>
                <w:szCs w:val="20"/>
              </w:rPr>
              <w:t>(ΟΛΟΓΡΑΦΩΣ): …………………………………………………………………………………………………………………….</w:t>
            </w:r>
          </w:p>
          <w:p w:rsidR="00191BD9" w:rsidRPr="00191BD9" w:rsidRDefault="009C0661" w:rsidP="000E6959">
            <w:pPr>
              <w:ind w:left="1310" w:right="33"/>
              <w:rPr>
                <w:rFonts w:ascii="Calibri" w:eastAsia="Times New Roman" w:hAnsi="Calibri" w:cs="Calibri"/>
                <w:b/>
                <w:color w:val="000000"/>
                <w:sz w:val="20"/>
                <w:szCs w:val="20"/>
              </w:rPr>
            </w:pPr>
            <w:r>
              <w:rPr>
                <w:rFonts w:ascii="Calibri" w:eastAsia="Times New Roman" w:hAnsi="Calibri" w:cs="Calibri"/>
                <w:color w:val="000000"/>
                <w:sz w:val="20"/>
                <w:szCs w:val="20"/>
              </w:rPr>
              <w:t>(ΑΡΙΘΜΗΤΙΚΑ): …………………………………………………………………………………………………………………….</w:t>
            </w:r>
          </w:p>
        </w:tc>
      </w:tr>
    </w:tbl>
    <w:p w:rsidR="00E211D9" w:rsidRDefault="00E211D9" w:rsidP="004A27A0"/>
    <w:p w:rsidR="00E211D9" w:rsidRPr="00E211D9" w:rsidRDefault="00E211D9" w:rsidP="004A27A0">
      <w:pPr>
        <w:rPr>
          <w:b/>
          <w:i/>
          <w:u w:val="single"/>
        </w:rPr>
      </w:pPr>
      <w:r w:rsidRPr="00E211D9">
        <w:rPr>
          <w:b/>
          <w:i/>
          <w:u w:val="single"/>
        </w:rPr>
        <w:t xml:space="preserve">ΣΥΝΟΠΤΙΚΑ ΠΡΟΣΦΟΡΕΣ ΥΠΟΒΑΛΛΟΝΤΑΙ ΓΙΑ ΤΑ ΚΑΤΩΘΙ ΤΜΗΜΑΤΑ </w:t>
      </w:r>
      <w:r w:rsidRPr="00E211D9">
        <w:rPr>
          <w:b/>
          <w:i/>
        </w:rPr>
        <w:t>:</w:t>
      </w:r>
    </w:p>
    <w:tbl>
      <w:tblPr>
        <w:tblStyle w:val="a3"/>
        <w:tblW w:w="0" w:type="auto"/>
        <w:tblInd w:w="-318" w:type="dxa"/>
        <w:tblLook w:val="04A0"/>
      </w:tblPr>
      <w:tblGrid>
        <w:gridCol w:w="1135"/>
        <w:gridCol w:w="3260"/>
        <w:gridCol w:w="1560"/>
        <w:gridCol w:w="1701"/>
        <w:gridCol w:w="2135"/>
      </w:tblGrid>
      <w:tr w:rsidR="008C23AB" w:rsidRPr="007553E1" w:rsidTr="004E658A">
        <w:trPr>
          <w:trHeight w:val="389"/>
        </w:trPr>
        <w:tc>
          <w:tcPr>
            <w:tcW w:w="1135" w:type="dxa"/>
            <w:shd w:val="clear" w:color="auto" w:fill="B6DDE8" w:themeFill="accent5" w:themeFillTint="66"/>
            <w:noWrap/>
            <w:vAlign w:val="bottom"/>
            <w:hideMark/>
          </w:tcPr>
          <w:p w:rsidR="008C23AB" w:rsidRPr="00B241B5" w:rsidRDefault="008C23AB" w:rsidP="002A4FEC">
            <w:pPr>
              <w:jc w:val="center"/>
              <w:rPr>
                <w:rFonts w:asciiTheme="minorHAnsi" w:hAnsiTheme="minorHAnsi" w:cstheme="minorHAnsi"/>
                <w:b/>
                <w:bCs/>
              </w:rPr>
            </w:pPr>
            <w:r w:rsidRPr="00B241B5">
              <w:rPr>
                <w:rFonts w:asciiTheme="minorHAnsi" w:hAnsiTheme="minorHAnsi" w:cstheme="minorHAnsi"/>
                <w:b/>
                <w:bCs/>
              </w:rPr>
              <w:t>Α/Α</w:t>
            </w:r>
          </w:p>
        </w:tc>
        <w:tc>
          <w:tcPr>
            <w:tcW w:w="3260" w:type="dxa"/>
            <w:shd w:val="clear" w:color="auto" w:fill="B6DDE8" w:themeFill="accent5" w:themeFillTint="66"/>
            <w:noWrap/>
            <w:vAlign w:val="bottom"/>
            <w:hideMark/>
          </w:tcPr>
          <w:p w:rsidR="008C23AB" w:rsidRPr="00B241B5" w:rsidRDefault="008C23AB" w:rsidP="002A4FEC">
            <w:pPr>
              <w:jc w:val="center"/>
              <w:rPr>
                <w:rFonts w:asciiTheme="minorHAnsi" w:hAnsiTheme="minorHAnsi" w:cstheme="minorHAnsi"/>
                <w:b/>
                <w:bCs/>
              </w:rPr>
            </w:pPr>
            <w:r w:rsidRPr="00B241B5">
              <w:rPr>
                <w:rFonts w:asciiTheme="minorHAnsi" w:hAnsiTheme="minorHAnsi" w:cstheme="minorHAnsi"/>
                <w:b/>
                <w:bCs/>
              </w:rPr>
              <w:t>ΠΕΡΙΓΡΑΦΗ</w:t>
            </w:r>
          </w:p>
        </w:tc>
        <w:tc>
          <w:tcPr>
            <w:tcW w:w="1560" w:type="dxa"/>
            <w:shd w:val="clear" w:color="auto" w:fill="B6DDE8" w:themeFill="accent5" w:themeFillTint="66"/>
            <w:noWrap/>
            <w:vAlign w:val="bottom"/>
            <w:hideMark/>
          </w:tcPr>
          <w:p w:rsidR="008C23AB" w:rsidRPr="00B241B5" w:rsidRDefault="00185DD3" w:rsidP="008278EB">
            <w:pPr>
              <w:jc w:val="center"/>
              <w:rPr>
                <w:rFonts w:asciiTheme="minorHAnsi" w:hAnsiTheme="minorHAnsi" w:cstheme="minorHAnsi"/>
                <w:b/>
                <w:bCs/>
              </w:rPr>
            </w:pPr>
            <w:r>
              <w:rPr>
                <w:rFonts w:asciiTheme="minorHAnsi" w:hAnsiTheme="minorHAnsi" w:cstheme="minorHAnsi"/>
                <w:b/>
                <w:bCs/>
              </w:rPr>
              <w:t>ΕΝΔΕΙΚΤΙΚΗ ΑΞΙΑ</w:t>
            </w:r>
            <w:r w:rsidR="009C0661">
              <w:rPr>
                <w:rFonts w:asciiTheme="minorHAnsi" w:hAnsiTheme="minorHAnsi" w:cstheme="minorHAnsi"/>
                <w:b/>
                <w:bCs/>
              </w:rPr>
              <w:t xml:space="preserve"> </w:t>
            </w:r>
            <w:r>
              <w:rPr>
                <w:rFonts w:asciiTheme="minorHAnsi" w:hAnsiTheme="minorHAnsi" w:cstheme="minorHAnsi"/>
                <w:b/>
                <w:bCs/>
              </w:rPr>
              <w:t xml:space="preserve">                    </w:t>
            </w:r>
            <w:r w:rsidR="009C0661">
              <w:rPr>
                <w:rFonts w:asciiTheme="minorHAnsi" w:hAnsiTheme="minorHAnsi" w:cstheme="minorHAnsi"/>
                <w:b/>
                <w:bCs/>
                <w:sz w:val="18"/>
                <w:szCs w:val="18"/>
              </w:rPr>
              <w:t xml:space="preserve">(ΑΝΕΥ </w:t>
            </w:r>
            <w:r w:rsidR="009C0661" w:rsidRPr="009C0661">
              <w:rPr>
                <w:rFonts w:asciiTheme="minorHAnsi" w:hAnsiTheme="minorHAnsi" w:cstheme="minorHAnsi"/>
                <w:b/>
                <w:bCs/>
                <w:sz w:val="18"/>
                <w:szCs w:val="18"/>
              </w:rPr>
              <w:t>Φ.Π.Α.)</w:t>
            </w:r>
          </w:p>
        </w:tc>
        <w:tc>
          <w:tcPr>
            <w:tcW w:w="1701" w:type="dxa"/>
            <w:shd w:val="clear" w:color="auto" w:fill="B6DDE8" w:themeFill="accent5" w:themeFillTint="66"/>
            <w:noWrap/>
            <w:vAlign w:val="bottom"/>
            <w:hideMark/>
          </w:tcPr>
          <w:p w:rsidR="008C23AB" w:rsidRPr="00B241B5" w:rsidRDefault="009C0661" w:rsidP="009C0661">
            <w:pPr>
              <w:rPr>
                <w:rFonts w:asciiTheme="minorHAnsi" w:hAnsiTheme="minorHAnsi" w:cstheme="minorHAnsi"/>
                <w:b/>
                <w:bCs/>
              </w:rPr>
            </w:pPr>
            <w:r>
              <w:rPr>
                <w:rFonts w:asciiTheme="minorHAnsi" w:hAnsiTheme="minorHAnsi" w:cstheme="minorHAnsi"/>
                <w:b/>
                <w:bCs/>
              </w:rPr>
              <w:t>ΠΟΣΟΣΤΟ ΕΚΠΤΩΣΗΣ …… %</w:t>
            </w:r>
          </w:p>
        </w:tc>
        <w:tc>
          <w:tcPr>
            <w:tcW w:w="2135" w:type="dxa"/>
            <w:shd w:val="clear" w:color="auto" w:fill="B6DDE8" w:themeFill="accent5" w:themeFillTint="66"/>
            <w:noWrap/>
            <w:vAlign w:val="bottom"/>
            <w:hideMark/>
          </w:tcPr>
          <w:p w:rsidR="008C23AB" w:rsidRPr="00B241B5" w:rsidRDefault="009C0661" w:rsidP="002A4FEC">
            <w:pPr>
              <w:jc w:val="center"/>
              <w:rPr>
                <w:rFonts w:asciiTheme="minorHAnsi" w:hAnsiTheme="minorHAnsi" w:cstheme="minorHAnsi"/>
                <w:b/>
                <w:bCs/>
              </w:rPr>
            </w:pPr>
            <w:r>
              <w:rPr>
                <w:rFonts w:asciiTheme="minorHAnsi" w:hAnsiTheme="minorHAnsi" w:cstheme="minorHAnsi"/>
                <w:b/>
                <w:bCs/>
              </w:rPr>
              <w:t>ΤΕΛΙΚΗ ΤΙΜΗ ΜΕΤΑ ΤΗΝ ΕΚΠΤΩΣΗ ΧΩΡΙΣ Φ.Π.Α</w:t>
            </w:r>
            <w:r w:rsidR="004E658A">
              <w:rPr>
                <w:rFonts w:asciiTheme="minorHAnsi" w:hAnsiTheme="minorHAnsi" w:cstheme="minorHAnsi"/>
                <w:b/>
                <w:bCs/>
              </w:rPr>
              <w:t>.</w:t>
            </w:r>
          </w:p>
        </w:tc>
      </w:tr>
      <w:tr w:rsidR="008C23AB" w:rsidRPr="007553E1" w:rsidTr="004E658A">
        <w:trPr>
          <w:trHeight w:val="300"/>
        </w:trPr>
        <w:tc>
          <w:tcPr>
            <w:tcW w:w="1135" w:type="dxa"/>
            <w:noWrap/>
            <w:vAlign w:val="bottom"/>
            <w:hideMark/>
          </w:tcPr>
          <w:p w:rsidR="008C23AB" w:rsidRPr="00B241B5" w:rsidRDefault="008C23AB" w:rsidP="002A4FEC">
            <w:pPr>
              <w:ind w:left="1134" w:hanging="1134"/>
              <w:rPr>
                <w:rFonts w:asciiTheme="minorHAnsi" w:hAnsiTheme="minorHAnsi" w:cstheme="minorHAnsi"/>
                <w:b/>
                <w:bCs/>
              </w:rPr>
            </w:pPr>
            <w:r w:rsidRPr="00B241B5">
              <w:rPr>
                <w:rFonts w:asciiTheme="minorHAnsi" w:hAnsiTheme="minorHAnsi" w:cstheme="minorHAnsi"/>
                <w:b/>
                <w:bCs/>
              </w:rPr>
              <w:t>ΤΜΗΜΑ 1</w:t>
            </w:r>
          </w:p>
        </w:tc>
        <w:tc>
          <w:tcPr>
            <w:tcW w:w="3260" w:type="dxa"/>
            <w:vAlign w:val="bottom"/>
            <w:hideMark/>
          </w:tcPr>
          <w:p w:rsidR="008C23AB" w:rsidRPr="00B241B5" w:rsidRDefault="008C23AB" w:rsidP="002A4FEC">
            <w:pPr>
              <w:ind w:left="34"/>
              <w:rPr>
                <w:rFonts w:asciiTheme="minorHAnsi" w:hAnsiTheme="minorHAnsi" w:cstheme="minorHAnsi"/>
              </w:rPr>
            </w:pPr>
            <w:r w:rsidRPr="00B241B5">
              <w:rPr>
                <w:rFonts w:asciiTheme="minorHAnsi" w:hAnsiTheme="minorHAnsi" w:cstheme="minorHAnsi"/>
              </w:rPr>
              <w:t>Σωλήνες και Εξαρτήματα ύδρευσης</w:t>
            </w:r>
          </w:p>
        </w:tc>
        <w:tc>
          <w:tcPr>
            <w:tcW w:w="1560" w:type="dxa"/>
            <w:noWrap/>
            <w:vAlign w:val="bottom"/>
            <w:hideMark/>
          </w:tcPr>
          <w:p w:rsidR="008C23AB" w:rsidRPr="00B241B5" w:rsidRDefault="00944FE9" w:rsidP="002A4FEC">
            <w:pPr>
              <w:ind w:left="1134" w:hanging="1134"/>
              <w:rPr>
                <w:rFonts w:asciiTheme="minorHAnsi" w:hAnsiTheme="minorHAnsi" w:cstheme="minorHAnsi"/>
              </w:rPr>
            </w:pPr>
            <w:r w:rsidRPr="00B241B5">
              <w:rPr>
                <w:rFonts w:asciiTheme="minorHAnsi" w:hAnsiTheme="minorHAnsi" w:cstheme="minorHAnsi"/>
              </w:rPr>
              <w:t>104.838,71 €</w:t>
            </w:r>
          </w:p>
        </w:tc>
        <w:tc>
          <w:tcPr>
            <w:tcW w:w="1701" w:type="dxa"/>
            <w:noWrap/>
            <w:vAlign w:val="bottom"/>
            <w:hideMark/>
          </w:tcPr>
          <w:p w:rsidR="008C23AB" w:rsidRPr="00B241B5" w:rsidRDefault="008C23AB" w:rsidP="002A4FEC">
            <w:pPr>
              <w:ind w:left="1134" w:hanging="1134"/>
              <w:rPr>
                <w:rFonts w:asciiTheme="minorHAnsi" w:hAnsiTheme="minorHAnsi" w:cstheme="minorHAnsi"/>
              </w:rPr>
            </w:pPr>
          </w:p>
        </w:tc>
        <w:tc>
          <w:tcPr>
            <w:tcW w:w="2135" w:type="dxa"/>
            <w:noWrap/>
            <w:vAlign w:val="bottom"/>
            <w:hideMark/>
          </w:tcPr>
          <w:p w:rsidR="008C23AB" w:rsidRPr="00B241B5" w:rsidRDefault="008C23AB" w:rsidP="002A4FEC">
            <w:pPr>
              <w:ind w:left="1134" w:hanging="1134"/>
              <w:rPr>
                <w:rFonts w:asciiTheme="minorHAnsi" w:hAnsiTheme="minorHAnsi" w:cstheme="minorHAnsi"/>
              </w:rPr>
            </w:pPr>
          </w:p>
        </w:tc>
      </w:tr>
      <w:tr w:rsidR="008C23AB" w:rsidRPr="007553E1" w:rsidTr="004E658A">
        <w:trPr>
          <w:trHeight w:val="345"/>
        </w:trPr>
        <w:tc>
          <w:tcPr>
            <w:tcW w:w="1135" w:type="dxa"/>
            <w:noWrap/>
            <w:vAlign w:val="bottom"/>
            <w:hideMark/>
          </w:tcPr>
          <w:p w:rsidR="008C23AB" w:rsidRPr="00B241B5" w:rsidRDefault="008C23AB" w:rsidP="002A4FEC">
            <w:pPr>
              <w:ind w:left="1134" w:hanging="1134"/>
              <w:rPr>
                <w:rFonts w:asciiTheme="minorHAnsi" w:hAnsiTheme="minorHAnsi" w:cstheme="minorHAnsi"/>
                <w:b/>
                <w:bCs/>
              </w:rPr>
            </w:pPr>
            <w:r w:rsidRPr="00B241B5">
              <w:rPr>
                <w:rFonts w:asciiTheme="minorHAnsi" w:hAnsiTheme="minorHAnsi" w:cstheme="minorHAnsi"/>
                <w:b/>
                <w:bCs/>
              </w:rPr>
              <w:t>ΤΜΗΜΑ 2</w:t>
            </w:r>
          </w:p>
        </w:tc>
        <w:tc>
          <w:tcPr>
            <w:tcW w:w="3260" w:type="dxa"/>
            <w:vAlign w:val="bottom"/>
            <w:hideMark/>
          </w:tcPr>
          <w:p w:rsidR="008C23AB" w:rsidRPr="00B241B5" w:rsidRDefault="008C23AB" w:rsidP="002A4FEC">
            <w:pPr>
              <w:ind w:left="34"/>
              <w:rPr>
                <w:rFonts w:asciiTheme="minorHAnsi" w:hAnsiTheme="minorHAnsi" w:cstheme="minorHAnsi"/>
              </w:rPr>
            </w:pPr>
            <w:r w:rsidRPr="00B241B5">
              <w:rPr>
                <w:rFonts w:asciiTheme="minorHAnsi" w:hAnsiTheme="minorHAnsi" w:cstheme="minorHAnsi"/>
              </w:rPr>
              <w:t>Λάστιχα και Εξαρτήματα ύδρευσης 3</w:t>
            </w:r>
            <w:r w:rsidRPr="00B241B5">
              <w:rPr>
                <w:rFonts w:asciiTheme="minorHAnsi" w:hAnsiTheme="minorHAnsi" w:cstheme="minorHAnsi"/>
                <w:vertAlign w:val="superscript"/>
              </w:rPr>
              <w:t>ης</w:t>
            </w:r>
            <w:r w:rsidRPr="00B241B5">
              <w:rPr>
                <w:rFonts w:asciiTheme="minorHAnsi" w:hAnsiTheme="minorHAnsi" w:cstheme="minorHAnsi"/>
              </w:rPr>
              <w:t xml:space="preserve"> γενιάς</w:t>
            </w:r>
          </w:p>
        </w:tc>
        <w:tc>
          <w:tcPr>
            <w:tcW w:w="1560" w:type="dxa"/>
            <w:noWrap/>
            <w:vAlign w:val="bottom"/>
            <w:hideMark/>
          </w:tcPr>
          <w:p w:rsidR="008C23AB" w:rsidRPr="00B241B5" w:rsidRDefault="00944FE9" w:rsidP="008C23AB">
            <w:pPr>
              <w:rPr>
                <w:rFonts w:asciiTheme="minorHAnsi" w:hAnsiTheme="minorHAnsi" w:cstheme="minorHAnsi"/>
              </w:rPr>
            </w:pPr>
            <w:r w:rsidRPr="00B241B5">
              <w:rPr>
                <w:rFonts w:asciiTheme="minorHAnsi" w:hAnsiTheme="minorHAnsi" w:cstheme="minorHAnsi"/>
              </w:rPr>
              <w:t>104.838,71 €</w:t>
            </w:r>
          </w:p>
        </w:tc>
        <w:tc>
          <w:tcPr>
            <w:tcW w:w="1701" w:type="dxa"/>
            <w:noWrap/>
            <w:vAlign w:val="bottom"/>
            <w:hideMark/>
          </w:tcPr>
          <w:p w:rsidR="008C23AB" w:rsidRPr="00B241B5" w:rsidRDefault="008C23AB" w:rsidP="002A4FEC">
            <w:pPr>
              <w:ind w:left="1134" w:hanging="1134"/>
              <w:rPr>
                <w:rFonts w:asciiTheme="minorHAnsi" w:hAnsiTheme="minorHAnsi" w:cstheme="minorHAnsi"/>
              </w:rPr>
            </w:pPr>
          </w:p>
        </w:tc>
        <w:tc>
          <w:tcPr>
            <w:tcW w:w="2135" w:type="dxa"/>
            <w:noWrap/>
            <w:vAlign w:val="bottom"/>
            <w:hideMark/>
          </w:tcPr>
          <w:p w:rsidR="008C23AB" w:rsidRPr="00B241B5" w:rsidRDefault="008C23AB" w:rsidP="002A4FEC">
            <w:pPr>
              <w:ind w:left="1134" w:hanging="1134"/>
              <w:rPr>
                <w:rFonts w:asciiTheme="minorHAnsi" w:hAnsiTheme="minorHAnsi" w:cstheme="minorHAnsi"/>
              </w:rPr>
            </w:pPr>
          </w:p>
        </w:tc>
      </w:tr>
      <w:tr w:rsidR="008C23AB" w:rsidRPr="007553E1" w:rsidTr="004E658A">
        <w:trPr>
          <w:trHeight w:val="600"/>
        </w:trPr>
        <w:tc>
          <w:tcPr>
            <w:tcW w:w="1135" w:type="dxa"/>
            <w:noWrap/>
            <w:vAlign w:val="bottom"/>
            <w:hideMark/>
          </w:tcPr>
          <w:p w:rsidR="008C23AB" w:rsidRPr="00B241B5" w:rsidRDefault="008C23AB" w:rsidP="002A4FEC">
            <w:pPr>
              <w:ind w:left="1134" w:hanging="1134"/>
              <w:rPr>
                <w:rFonts w:asciiTheme="minorHAnsi" w:hAnsiTheme="minorHAnsi" w:cstheme="minorHAnsi"/>
                <w:b/>
                <w:bCs/>
              </w:rPr>
            </w:pPr>
            <w:r w:rsidRPr="00B241B5">
              <w:rPr>
                <w:rFonts w:asciiTheme="minorHAnsi" w:hAnsiTheme="minorHAnsi" w:cstheme="minorHAnsi"/>
                <w:b/>
                <w:bCs/>
              </w:rPr>
              <w:t>ΤΜΗΜΑ 3</w:t>
            </w:r>
          </w:p>
        </w:tc>
        <w:tc>
          <w:tcPr>
            <w:tcW w:w="3260" w:type="dxa"/>
            <w:vAlign w:val="bottom"/>
            <w:hideMark/>
          </w:tcPr>
          <w:p w:rsidR="008C23AB" w:rsidRPr="00B241B5" w:rsidRDefault="008C23AB" w:rsidP="002A4FEC">
            <w:pPr>
              <w:ind w:left="34"/>
              <w:rPr>
                <w:rFonts w:asciiTheme="minorHAnsi" w:hAnsiTheme="minorHAnsi" w:cstheme="minorHAnsi"/>
              </w:rPr>
            </w:pPr>
            <w:r w:rsidRPr="00B241B5">
              <w:rPr>
                <w:rFonts w:asciiTheme="minorHAnsi" w:hAnsiTheme="minorHAnsi" w:cstheme="minorHAnsi"/>
              </w:rPr>
              <w:t xml:space="preserve">Υδρομετρητές ύδρευσης και υδραυλικά εξαρτήματα </w:t>
            </w:r>
            <w:proofErr w:type="spellStart"/>
            <w:r w:rsidRPr="00B241B5">
              <w:rPr>
                <w:rFonts w:asciiTheme="minorHAnsi" w:hAnsiTheme="minorHAnsi" w:cstheme="minorHAnsi"/>
              </w:rPr>
              <w:t>αντ</w:t>
            </w:r>
            <w:proofErr w:type="spellEnd"/>
            <w:r w:rsidRPr="00B241B5">
              <w:rPr>
                <w:rFonts w:asciiTheme="minorHAnsi" w:hAnsiTheme="minorHAnsi" w:cstheme="minorHAnsi"/>
              </w:rPr>
              <w:t>/</w:t>
            </w:r>
            <w:proofErr w:type="spellStart"/>
            <w:r w:rsidRPr="00B241B5">
              <w:rPr>
                <w:rFonts w:asciiTheme="minorHAnsi" w:hAnsiTheme="minorHAnsi" w:cstheme="minorHAnsi"/>
              </w:rPr>
              <w:t>σίων</w:t>
            </w:r>
            <w:proofErr w:type="spellEnd"/>
            <w:r w:rsidRPr="00B241B5">
              <w:rPr>
                <w:rFonts w:asciiTheme="minorHAnsi" w:hAnsiTheme="minorHAnsi" w:cstheme="minorHAnsi"/>
              </w:rPr>
              <w:t xml:space="preserve"> ύδρευσης-αποχέτευσης βιολογικών καθαρισμών</w:t>
            </w:r>
          </w:p>
        </w:tc>
        <w:tc>
          <w:tcPr>
            <w:tcW w:w="1560" w:type="dxa"/>
            <w:noWrap/>
            <w:vAlign w:val="bottom"/>
            <w:hideMark/>
          </w:tcPr>
          <w:p w:rsidR="008C23AB" w:rsidRPr="00B241B5" w:rsidRDefault="00944FE9" w:rsidP="008C23AB">
            <w:pPr>
              <w:rPr>
                <w:rFonts w:asciiTheme="minorHAnsi" w:hAnsiTheme="minorHAnsi" w:cstheme="minorHAnsi"/>
              </w:rPr>
            </w:pPr>
            <w:r w:rsidRPr="00B241B5">
              <w:rPr>
                <w:rFonts w:asciiTheme="minorHAnsi" w:hAnsiTheme="minorHAnsi" w:cstheme="minorHAnsi"/>
              </w:rPr>
              <w:t>80.645,16 €</w:t>
            </w:r>
          </w:p>
        </w:tc>
        <w:tc>
          <w:tcPr>
            <w:tcW w:w="1701" w:type="dxa"/>
            <w:noWrap/>
            <w:vAlign w:val="bottom"/>
            <w:hideMark/>
          </w:tcPr>
          <w:p w:rsidR="008C23AB" w:rsidRPr="00B241B5" w:rsidRDefault="008C23AB" w:rsidP="002A4FEC">
            <w:pPr>
              <w:ind w:left="1134" w:hanging="1134"/>
              <w:rPr>
                <w:rFonts w:asciiTheme="minorHAnsi" w:hAnsiTheme="minorHAnsi" w:cstheme="minorHAnsi"/>
              </w:rPr>
            </w:pPr>
          </w:p>
        </w:tc>
        <w:tc>
          <w:tcPr>
            <w:tcW w:w="2135" w:type="dxa"/>
            <w:noWrap/>
            <w:vAlign w:val="bottom"/>
            <w:hideMark/>
          </w:tcPr>
          <w:p w:rsidR="008C23AB" w:rsidRPr="00B241B5" w:rsidRDefault="008C23AB" w:rsidP="008C23AB">
            <w:pPr>
              <w:rPr>
                <w:rFonts w:asciiTheme="minorHAnsi" w:hAnsiTheme="minorHAnsi" w:cstheme="minorHAnsi"/>
              </w:rPr>
            </w:pPr>
          </w:p>
        </w:tc>
      </w:tr>
      <w:tr w:rsidR="008C23AB" w:rsidRPr="007553E1" w:rsidTr="004E658A">
        <w:trPr>
          <w:trHeight w:val="300"/>
        </w:trPr>
        <w:tc>
          <w:tcPr>
            <w:tcW w:w="1135" w:type="dxa"/>
            <w:noWrap/>
            <w:vAlign w:val="bottom"/>
            <w:hideMark/>
          </w:tcPr>
          <w:p w:rsidR="008C23AB" w:rsidRPr="00B241B5" w:rsidRDefault="008C23AB" w:rsidP="002A4FEC">
            <w:pPr>
              <w:ind w:left="1134" w:hanging="1134"/>
              <w:rPr>
                <w:rFonts w:asciiTheme="minorHAnsi" w:hAnsiTheme="minorHAnsi" w:cstheme="minorHAnsi"/>
                <w:b/>
                <w:bCs/>
              </w:rPr>
            </w:pPr>
            <w:r w:rsidRPr="00B241B5">
              <w:rPr>
                <w:rFonts w:asciiTheme="minorHAnsi" w:hAnsiTheme="minorHAnsi" w:cstheme="minorHAnsi"/>
                <w:b/>
                <w:bCs/>
              </w:rPr>
              <w:t>ΤΜΗΜΑ 4</w:t>
            </w:r>
          </w:p>
        </w:tc>
        <w:tc>
          <w:tcPr>
            <w:tcW w:w="3260" w:type="dxa"/>
            <w:vAlign w:val="bottom"/>
            <w:hideMark/>
          </w:tcPr>
          <w:p w:rsidR="008C23AB" w:rsidRPr="00B241B5" w:rsidRDefault="008C23AB" w:rsidP="002A4FEC">
            <w:pPr>
              <w:ind w:left="34"/>
              <w:rPr>
                <w:rFonts w:asciiTheme="minorHAnsi" w:hAnsiTheme="minorHAnsi" w:cstheme="minorHAnsi"/>
              </w:rPr>
            </w:pPr>
            <w:r w:rsidRPr="00B241B5">
              <w:rPr>
                <w:rFonts w:asciiTheme="minorHAnsi" w:hAnsiTheme="minorHAnsi" w:cstheme="minorHAnsi"/>
              </w:rPr>
              <w:t>Σωλήνες και εξαρτήματα αποχέτευσης-</w:t>
            </w:r>
            <w:proofErr w:type="spellStart"/>
            <w:r w:rsidRPr="00B241B5">
              <w:rPr>
                <w:rFonts w:asciiTheme="minorHAnsi" w:hAnsiTheme="minorHAnsi" w:cstheme="minorHAnsi"/>
              </w:rPr>
              <w:t>ομβρίων</w:t>
            </w:r>
            <w:proofErr w:type="spellEnd"/>
          </w:p>
        </w:tc>
        <w:tc>
          <w:tcPr>
            <w:tcW w:w="1560" w:type="dxa"/>
            <w:noWrap/>
            <w:vAlign w:val="bottom"/>
            <w:hideMark/>
          </w:tcPr>
          <w:p w:rsidR="008C23AB" w:rsidRPr="00B241B5" w:rsidRDefault="00944FE9" w:rsidP="008C23AB">
            <w:pPr>
              <w:rPr>
                <w:rFonts w:asciiTheme="minorHAnsi" w:hAnsiTheme="minorHAnsi" w:cstheme="minorHAnsi"/>
              </w:rPr>
            </w:pPr>
            <w:r w:rsidRPr="00B241B5">
              <w:rPr>
                <w:rFonts w:asciiTheme="minorHAnsi" w:hAnsiTheme="minorHAnsi" w:cstheme="minorHAnsi"/>
              </w:rPr>
              <w:t>104.838,71 €</w:t>
            </w:r>
          </w:p>
        </w:tc>
        <w:tc>
          <w:tcPr>
            <w:tcW w:w="1701" w:type="dxa"/>
            <w:noWrap/>
            <w:vAlign w:val="bottom"/>
            <w:hideMark/>
          </w:tcPr>
          <w:p w:rsidR="008C23AB" w:rsidRPr="00B241B5" w:rsidRDefault="008C23AB" w:rsidP="008C23AB">
            <w:pPr>
              <w:rPr>
                <w:rFonts w:asciiTheme="minorHAnsi" w:hAnsiTheme="minorHAnsi" w:cstheme="minorHAnsi"/>
              </w:rPr>
            </w:pPr>
          </w:p>
        </w:tc>
        <w:tc>
          <w:tcPr>
            <w:tcW w:w="2135" w:type="dxa"/>
            <w:noWrap/>
            <w:vAlign w:val="bottom"/>
            <w:hideMark/>
          </w:tcPr>
          <w:p w:rsidR="008C23AB" w:rsidRPr="00B241B5" w:rsidRDefault="008C23AB" w:rsidP="008C23AB">
            <w:pPr>
              <w:rPr>
                <w:rFonts w:asciiTheme="minorHAnsi" w:hAnsiTheme="minorHAnsi" w:cstheme="minorHAnsi"/>
              </w:rPr>
            </w:pPr>
          </w:p>
        </w:tc>
      </w:tr>
      <w:tr w:rsidR="008C23AB" w:rsidRPr="007553E1" w:rsidTr="004E658A">
        <w:trPr>
          <w:trHeight w:val="300"/>
        </w:trPr>
        <w:tc>
          <w:tcPr>
            <w:tcW w:w="4395" w:type="dxa"/>
            <w:gridSpan w:val="2"/>
            <w:noWrap/>
            <w:vAlign w:val="bottom"/>
            <w:hideMark/>
          </w:tcPr>
          <w:p w:rsidR="008C23AB" w:rsidRPr="00B241B5" w:rsidRDefault="008C23AB" w:rsidP="008C23AB">
            <w:pPr>
              <w:ind w:left="34"/>
              <w:jc w:val="right"/>
              <w:rPr>
                <w:rFonts w:asciiTheme="minorHAnsi" w:hAnsiTheme="minorHAnsi" w:cstheme="minorHAnsi"/>
                <w:b/>
              </w:rPr>
            </w:pPr>
            <w:r>
              <w:rPr>
                <w:rFonts w:asciiTheme="minorHAnsi" w:hAnsiTheme="minorHAnsi" w:cstheme="minorHAnsi"/>
                <w:b/>
              </w:rPr>
              <w:t xml:space="preserve">ΣΥΝΟΛΟ : </w:t>
            </w:r>
          </w:p>
        </w:tc>
        <w:tc>
          <w:tcPr>
            <w:tcW w:w="1560" w:type="dxa"/>
            <w:noWrap/>
            <w:vAlign w:val="bottom"/>
            <w:hideMark/>
          </w:tcPr>
          <w:p w:rsidR="008C23AB" w:rsidRPr="00650BD9" w:rsidRDefault="00944FE9" w:rsidP="008C23AB">
            <w:pPr>
              <w:rPr>
                <w:rFonts w:asciiTheme="minorHAnsi" w:hAnsiTheme="minorHAnsi" w:cstheme="minorHAnsi"/>
                <w:b/>
              </w:rPr>
            </w:pPr>
            <w:r w:rsidRPr="00650BD9">
              <w:rPr>
                <w:rFonts w:ascii="Calibri" w:hAnsi="Calibri" w:cs="Calibri"/>
                <w:b/>
                <w:bCs/>
                <w:color w:val="000000"/>
                <w:szCs w:val="22"/>
              </w:rPr>
              <w:t xml:space="preserve">395.161,29 </w:t>
            </w:r>
            <w:r w:rsidRPr="00650BD9">
              <w:rPr>
                <w:rFonts w:asciiTheme="minorHAnsi" w:hAnsiTheme="minorHAnsi" w:cstheme="minorHAnsi"/>
                <w:b/>
              </w:rPr>
              <w:t>€</w:t>
            </w:r>
          </w:p>
        </w:tc>
        <w:tc>
          <w:tcPr>
            <w:tcW w:w="1701" w:type="dxa"/>
            <w:noWrap/>
            <w:vAlign w:val="bottom"/>
            <w:hideMark/>
          </w:tcPr>
          <w:p w:rsidR="008C23AB" w:rsidRPr="00650BD9" w:rsidRDefault="008C23AB" w:rsidP="008C23AB">
            <w:pPr>
              <w:rPr>
                <w:rFonts w:asciiTheme="minorHAnsi" w:hAnsiTheme="minorHAnsi" w:cstheme="minorHAnsi"/>
                <w:b/>
              </w:rPr>
            </w:pPr>
          </w:p>
        </w:tc>
        <w:tc>
          <w:tcPr>
            <w:tcW w:w="2135" w:type="dxa"/>
            <w:noWrap/>
            <w:vAlign w:val="bottom"/>
            <w:hideMark/>
          </w:tcPr>
          <w:p w:rsidR="008C23AB" w:rsidRPr="00650BD9" w:rsidRDefault="008C23AB" w:rsidP="002A4FEC">
            <w:pPr>
              <w:rPr>
                <w:rFonts w:ascii="Calibri" w:hAnsi="Calibri" w:cs="Calibri"/>
                <w:b/>
                <w:bCs/>
                <w:color w:val="000000"/>
                <w:szCs w:val="22"/>
              </w:rPr>
            </w:pPr>
          </w:p>
        </w:tc>
      </w:tr>
    </w:tbl>
    <w:p w:rsidR="005574ED" w:rsidRDefault="005574ED" w:rsidP="004A27A0"/>
    <w:tbl>
      <w:tblPr>
        <w:tblpPr w:leftFromText="180" w:rightFromText="180" w:vertAnchor="text" w:horzAnchor="page" w:tblpX="7356" w:tblpY="1324"/>
        <w:tblW w:w="0" w:type="auto"/>
        <w:tblBorders>
          <w:top w:val="nil"/>
          <w:left w:val="nil"/>
          <w:bottom w:val="nil"/>
          <w:right w:val="nil"/>
        </w:tblBorders>
        <w:tblLayout w:type="fixed"/>
        <w:tblLook w:val="0000"/>
      </w:tblPr>
      <w:tblGrid>
        <w:gridCol w:w="3155"/>
      </w:tblGrid>
      <w:tr w:rsidR="005574ED" w:rsidTr="005574ED">
        <w:trPr>
          <w:trHeight w:val="120"/>
        </w:trPr>
        <w:tc>
          <w:tcPr>
            <w:tcW w:w="3155" w:type="dxa"/>
          </w:tcPr>
          <w:p w:rsidR="005574ED" w:rsidRDefault="005574ED" w:rsidP="005574ED">
            <w:pPr>
              <w:pStyle w:val="Default"/>
              <w:jc w:val="right"/>
              <w:rPr>
                <w:sz w:val="23"/>
                <w:szCs w:val="23"/>
              </w:rPr>
            </w:pPr>
            <w:r>
              <w:rPr>
                <w:b/>
                <w:bCs/>
                <w:sz w:val="23"/>
                <w:szCs w:val="23"/>
              </w:rPr>
              <w:t xml:space="preserve">…………….………. …./…./ 2024 </w:t>
            </w:r>
          </w:p>
        </w:tc>
      </w:tr>
      <w:tr w:rsidR="005574ED" w:rsidTr="005574ED">
        <w:trPr>
          <w:trHeight w:val="279"/>
        </w:trPr>
        <w:tc>
          <w:tcPr>
            <w:tcW w:w="3155" w:type="dxa"/>
          </w:tcPr>
          <w:p w:rsidR="005574ED" w:rsidRDefault="005574ED" w:rsidP="005574ED">
            <w:pPr>
              <w:pStyle w:val="Default"/>
              <w:jc w:val="right"/>
              <w:rPr>
                <w:sz w:val="23"/>
                <w:szCs w:val="23"/>
              </w:rPr>
            </w:pPr>
          </w:p>
          <w:p w:rsidR="005574ED" w:rsidRDefault="005574ED" w:rsidP="005574ED">
            <w:pPr>
              <w:pStyle w:val="Default"/>
              <w:jc w:val="right"/>
              <w:rPr>
                <w:sz w:val="23"/>
                <w:szCs w:val="23"/>
              </w:rPr>
            </w:pPr>
            <w:r>
              <w:rPr>
                <w:sz w:val="23"/>
                <w:szCs w:val="23"/>
              </w:rPr>
              <w:t xml:space="preserve">Ο Προσφέρων </w:t>
            </w:r>
          </w:p>
        </w:tc>
      </w:tr>
    </w:tbl>
    <w:p w:rsidR="005574ED" w:rsidRPr="004A27A0" w:rsidRDefault="005574ED" w:rsidP="004A27A0"/>
    <w:sectPr w:rsidR="005574ED" w:rsidRPr="004A27A0" w:rsidSect="00276450">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TimesNewRomanPSMT">
    <w:altName w:val="Calibri"/>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5E76"/>
    <w:multiLevelType w:val="hybridMultilevel"/>
    <w:tmpl w:val="3F724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2D78CC"/>
    <w:multiLevelType w:val="hybridMultilevel"/>
    <w:tmpl w:val="EC7E4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BE0956"/>
    <w:multiLevelType w:val="hybridMultilevel"/>
    <w:tmpl w:val="B9F6A064"/>
    <w:lvl w:ilvl="0" w:tplc="BD52A4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2F52A1"/>
    <w:multiLevelType w:val="hybridMultilevel"/>
    <w:tmpl w:val="794A6C8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DCA1EE5"/>
    <w:multiLevelType w:val="hybridMultilevel"/>
    <w:tmpl w:val="FDAEA47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3427831"/>
    <w:multiLevelType w:val="hybridMultilevel"/>
    <w:tmpl w:val="BEF66B54"/>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4EC4790F"/>
    <w:multiLevelType w:val="hybridMultilevel"/>
    <w:tmpl w:val="1D2C62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F483021"/>
    <w:multiLevelType w:val="hybridMultilevel"/>
    <w:tmpl w:val="1536FA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4FAF2596"/>
    <w:multiLevelType w:val="hybridMultilevel"/>
    <w:tmpl w:val="60E46E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9FB289D"/>
    <w:multiLevelType w:val="hybridMultilevel"/>
    <w:tmpl w:val="C060C202"/>
    <w:lvl w:ilvl="0" w:tplc="68BEA950">
      <w:start w:val="1"/>
      <w:numFmt w:val="decimal"/>
      <w:lvlText w:val="%1."/>
      <w:lvlJc w:val="left"/>
      <w:pPr>
        <w:ind w:left="580" w:hanging="1980"/>
      </w:pPr>
      <w:rPr>
        <w:rFonts w:hint="default"/>
        <w:b/>
        <w:spacing w:val="-7"/>
        <w:w w:val="99"/>
      </w:rPr>
    </w:lvl>
    <w:lvl w:ilvl="1" w:tplc="E95609B0">
      <w:numFmt w:val="bullet"/>
      <w:lvlText w:val=""/>
      <w:lvlJc w:val="left"/>
      <w:pPr>
        <w:ind w:left="1506" w:hanging="360"/>
      </w:pPr>
      <w:rPr>
        <w:rFonts w:ascii="Symbol" w:eastAsia="Symbol" w:hAnsi="Symbol" w:cs="Symbol" w:hint="default"/>
        <w:w w:val="100"/>
        <w:sz w:val="24"/>
        <w:szCs w:val="24"/>
      </w:rPr>
    </w:lvl>
    <w:lvl w:ilvl="2" w:tplc="254C3FF0">
      <w:numFmt w:val="bullet"/>
      <w:lvlText w:val="•"/>
      <w:lvlJc w:val="left"/>
      <w:pPr>
        <w:ind w:left="2306" w:hanging="360"/>
      </w:pPr>
      <w:rPr>
        <w:rFonts w:hint="default"/>
      </w:rPr>
    </w:lvl>
    <w:lvl w:ilvl="3" w:tplc="3CC836AA">
      <w:numFmt w:val="bullet"/>
      <w:lvlText w:val="•"/>
      <w:lvlJc w:val="left"/>
      <w:pPr>
        <w:ind w:left="3113" w:hanging="360"/>
      </w:pPr>
      <w:rPr>
        <w:rFonts w:hint="default"/>
      </w:rPr>
    </w:lvl>
    <w:lvl w:ilvl="4" w:tplc="5EE25AA2">
      <w:numFmt w:val="bullet"/>
      <w:lvlText w:val="•"/>
      <w:lvlJc w:val="left"/>
      <w:pPr>
        <w:ind w:left="3920" w:hanging="360"/>
      </w:pPr>
      <w:rPr>
        <w:rFonts w:hint="default"/>
      </w:rPr>
    </w:lvl>
    <w:lvl w:ilvl="5" w:tplc="8A34628E">
      <w:numFmt w:val="bullet"/>
      <w:lvlText w:val="•"/>
      <w:lvlJc w:val="left"/>
      <w:pPr>
        <w:ind w:left="4726" w:hanging="360"/>
      </w:pPr>
      <w:rPr>
        <w:rFonts w:hint="default"/>
      </w:rPr>
    </w:lvl>
    <w:lvl w:ilvl="6" w:tplc="42785800">
      <w:numFmt w:val="bullet"/>
      <w:lvlText w:val="•"/>
      <w:lvlJc w:val="left"/>
      <w:pPr>
        <w:ind w:left="5533" w:hanging="360"/>
      </w:pPr>
      <w:rPr>
        <w:rFonts w:hint="default"/>
      </w:rPr>
    </w:lvl>
    <w:lvl w:ilvl="7" w:tplc="6CB0F55C">
      <w:numFmt w:val="bullet"/>
      <w:lvlText w:val="•"/>
      <w:lvlJc w:val="left"/>
      <w:pPr>
        <w:ind w:left="6340" w:hanging="360"/>
      </w:pPr>
      <w:rPr>
        <w:rFonts w:hint="default"/>
      </w:rPr>
    </w:lvl>
    <w:lvl w:ilvl="8" w:tplc="699AC734">
      <w:numFmt w:val="bullet"/>
      <w:lvlText w:val="•"/>
      <w:lvlJc w:val="left"/>
      <w:pPr>
        <w:ind w:left="7146" w:hanging="360"/>
      </w:pPr>
      <w:rPr>
        <w:rFonts w:hint="default"/>
      </w:rPr>
    </w:lvl>
  </w:abstractNum>
  <w:abstractNum w:abstractNumId="10">
    <w:nsid w:val="5A4846CB"/>
    <w:multiLevelType w:val="hybridMultilevel"/>
    <w:tmpl w:val="523E88A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1234980"/>
    <w:multiLevelType w:val="hybridMultilevel"/>
    <w:tmpl w:val="C414DC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67C640C"/>
    <w:multiLevelType w:val="hybridMultilevel"/>
    <w:tmpl w:val="D1FE949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54E1103"/>
    <w:multiLevelType w:val="hybridMultilevel"/>
    <w:tmpl w:val="BEF66B54"/>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774A111E"/>
    <w:multiLevelType w:val="hybridMultilevel"/>
    <w:tmpl w:val="CC6CEF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14"/>
  </w:num>
  <w:num w:numId="5">
    <w:abstractNumId w:val="10"/>
  </w:num>
  <w:num w:numId="6">
    <w:abstractNumId w:val="3"/>
  </w:num>
  <w:num w:numId="7">
    <w:abstractNumId w:val="12"/>
  </w:num>
  <w:num w:numId="8">
    <w:abstractNumId w:val="4"/>
  </w:num>
  <w:num w:numId="9">
    <w:abstractNumId w:val="13"/>
  </w:num>
  <w:num w:numId="10">
    <w:abstractNumId w:val="5"/>
  </w:num>
  <w:num w:numId="11">
    <w:abstractNumId w:val="8"/>
  </w:num>
  <w:num w:numId="12">
    <w:abstractNumId w:val="6"/>
  </w:num>
  <w:num w:numId="13">
    <w:abstractNumId w:val="0"/>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20"/>
  <w:characterSpacingControl w:val="doNotCompress"/>
  <w:compat>
    <w:useFELayout/>
  </w:compat>
  <w:rsids>
    <w:rsidRoot w:val="00A1344E"/>
    <w:rsid w:val="00070A64"/>
    <w:rsid w:val="000740CB"/>
    <w:rsid w:val="000827E8"/>
    <w:rsid w:val="000C41ED"/>
    <w:rsid w:val="000E6959"/>
    <w:rsid w:val="000F6818"/>
    <w:rsid w:val="00126E7E"/>
    <w:rsid w:val="00144469"/>
    <w:rsid w:val="00163EDA"/>
    <w:rsid w:val="00165578"/>
    <w:rsid w:val="00172216"/>
    <w:rsid w:val="00185DD3"/>
    <w:rsid w:val="00191BD9"/>
    <w:rsid w:val="001A3D78"/>
    <w:rsid w:val="001B0030"/>
    <w:rsid w:val="00232AC7"/>
    <w:rsid w:val="002346B4"/>
    <w:rsid w:val="00256459"/>
    <w:rsid w:val="00260BD8"/>
    <w:rsid w:val="002713B4"/>
    <w:rsid w:val="00276450"/>
    <w:rsid w:val="002A4FEC"/>
    <w:rsid w:val="002B48DB"/>
    <w:rsid w:val="00320469"/>
    <w:rsid w:val="00342ECD"/>
    <w:rsid w:val="00350CB7"/>
    <w:rsid w:val="0035372C"/>
    <w:rsid w:val="003624B9"/>
    <w:rsid w:val="003A602B"/>
    <w:rsid w:val="003D2A7A"/>
    <w:rsid w:val="00453F29"/>
    <w:rsid w:val="0047172D"/>
    <w:rsid w:val="004768C9"/>
    <w:rsid w:val="00494135"/>
    <w:rsid w:val="0049770C"/>
    <w:rsid w:val="004A27A0"/>
    <w:rsid w:val="004D7E27"/>
    <w:rsid w:val="004E3401"/>
    <w:rsid w:val="004E5C2F"/>
    <w:rsid w:val="004E658A"/>
    <w:rsid w:val="00510280"/>
    <w:rsid w:val="00535650"/>
    <w:rsid w:val="005574ED"/>
    <w:rsid w:val="00562BAF"/>
    <w:rsid w:val="0057139D"/>
    <w:rsid w:val="005771CD"/>
    <w:rsid w:val="00577DAA"/>
    <w:rsid w:val="005C7699"/>
    <w:rsid w:val="005D7437"/>
    <w:rsid w:val="005F26B9"/>
    <w:rsid w:val="00611AD5"/>
    <w:rsid w:val="0062748A"/>
    <w:rsid w:val="0063730C"/>
    <w:rsid w:val="00652C16"/>
    <w:rsid w:val="006C39FD"/>
    <w:rsid w:val="006C6E53"/>
    <w:rsid w:val="006D0BB9"/>
    <w:rsid w:val="006D0E5A"/>
    <w:rsid w:val="006F1E60"/>
    <w:rsid w:val="006F4CBA"/>
    <w:rsid w:val="00720059"/>
    <w:rsid w:val="0072392D"/>
    <w:rsid w:val="00742B4E"/>
    <w:rsid w:val="0074465E"/>
    <w:rsid w:val="00767512"/>
    <w:rsid w:val="00782D60"/>
    <w:rsid w:val="00790168"/>
    <w:rsid w:val="007A5DB5"/>
    <w:rsid w:val="007D40E4"/>
    <w:rsid w:val="008238D1"/>
    <w:rsid w:val="008278EB"/>
    <w:rsid w:val="00830686"/>
    <w:rsid w:val="00837FFE"/>
    <w:rsid w:val="0085737D"/>
    <w:rsid w:val="00857E55"/>
    <w:rsid w:val="0086667E"/>
    <w:rsid w:val="008842DF"/>
    <w:rsid w:val="0089782B"/>
    <w:rsid w:val="008A2F44"/>
    <w:rsid w:val="008A6F0C"/>
    <w:rsid w:val="008B272D"/>
    <w:rsid w:val="008C23AB"/>
    <w:rsid w:val="008C5A2E"/>
    <w:rsid w:val="008D04AB"/>
    <w:rsid w:val="008D1116"/>
    <w:rsid w:val="00906A9C"/>
    <w:rsid w:val="00920B0F"/>
    <w:rsid w:val="00920B6E"/>
    <w:rsid w:val="00930A38"/>
    <w:rsid w:val="0094392C"/>
    <w:rsid w:val="00944FE9"/>
    <w:rsid w:val="009713EC"/>
    <w:rsid w:val="00980D65"/>
    <w:rsid w:val="00991247"/>
    <w:rsid w:val="009C0661"/>
    <w:rsid w:val="009E230E"/>
    <w:rsid w:val="00A05287"/>
    <w:rsid w:val="00A055DF"/>
    <w:rsid w:val="00A1344E"/>
    <w:rsid w:val="00A16D9A"/>
    <w:rsid w:val="00A24B61"/>
    <w:rsid w:val="00A3203D"/>
    <w:rsid w:val="00A41A0D"/>
    <w:rsid w:val="00A938EB"/>
    <w:rsid w:val="00AA467E"/>
    <w:rsid w:val="00AB2E39"/>
    <w:rsid w:val="00AC2449"/>
    <w:rsid w:val="00AF658F"/>
    <w:rsid w:val="00B1774F"/>
    <w:rsid w:val="00B26885"/>
    <w:rsid w:val="00B37BDA"/>
    <w:rsid w:val="00B958AC"/>
    <w:rsid w:val="00BD1D17"/>
    <w:rsid w:val="00C005B5"/>
    <w:rsid w:val="00C031FF"/>
    <w:rsid w:val="00C26745"/>
    <w:rsid w:val="00C328D7"/>
    <w:rsid w:val="00C42A84"/>
    <w:rsid w:val="00C47545"/>
    <w:rsid w:val="00C5732D"/>
    <w:rsid w:val="00C74BF5"/>
    <w:rsid w:val="00CA6BA3"/>
    <w:rsid w:val="00CB12E3"/>
    <w:rsid w:val="00CB27C0"/>
    <w:rsid w:val="00CE108F"/>
    <w:rsid w:val="00CE15B0"/>
    <w:rsid w:val="00CE418A"/>
    <w:rsid w:val="00CE4A59"/>
    <w:rsid w:val="00CF1A43"/>
    <w:rsid w:val="00D11B8A"/>
    <w:rsid w:val="00D239C2"/>
    <w:rsid w:val="00D345D2"/>
    <w:rsid w:val="00D558EF"/>
    <w:rsid w:val="00D60546"/>
    <w:rsid w:val="00D618C4"/>
    <w:rsid w:val="00D72038"/>
    <w:rsid w:val="00D94692"/>
    <w:rsid w:val="00D9618A"/>
    <w:rsid w:val="00D96487"/>
    <w:rsid w:val="00DA69D2"/>
    <w:rsid w:val="00DB151D"/>
    <w:rsid w:val="00DB2263"/>
    <w:rsid w:val="00DC18CE"/>
    <w:rsid w:val="00DC51EE"/>
    <w:rsid w:val="00E06343"/>
    <w:rsid w:val="00E105F8"/>
    <w:rsid w:val="00E211D9"/>
    <w:rsid w:val="00E3061D"/>
    <w:rsid w:val="00E94D75"/>
    <w:rsid w:val="00E95C7E"/>
    <w:rsid w:val="00EC386F"/>
    <w:rsid w:val="00ED60BC"/>
    <w:rsid w:val="00ED799D"/>
    <w:rsid w:val="00EE28B3"/>
    <w:rsid w:val="00EF5623"/>
    <w:rsid w:val="00F019C6"/>
    <w:rsid w:val="00F24A5E"/>
    <w:rsid w:val="00F43FE7"/>
    <w:rsid w:val="00F61838"/>
    <w:rsid w:val="00F64BA5"/>
    <w:rsid w:val="00F71A85"/>
    <w:rsid w:val="00F91880"/>
    <w:rsid w:val="00FA669E"/>
    <w:rsid w:val="00FA6CBE"/>
    <w:rsid w:val="00FE1947"/>
    <w:rsid w:val="00FF0B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63"/>
  </w:style>
  <w:style w:type="paragraph" w:styleId="1">
    <w:name w:val="heading 1"/>
    <w:basedOn w:val="a"/>
    <w:next w:val="a"/>
    <w:link w:val="1Char"/>
    <w:uiPriority w:val="9"/>
    <w:qFormat/>
    <w:rsid w:val="004A2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4A27A0"/>
    <w:pPr>
      <w:keepNext/>
      <w:pBdr>
        <w:bottom w:val="single" w:sz="8" w:space="1" w:color="000080"/>
      </w:pBdr>
      <w:tabs>
        <w:tab w:val="left" w:pos="567"/>
      </w:tabs>
      <w:suppressAutoHyphens/>
      <w:spacing w:before="240" w:after="80" w:line="240" w:lineRule="auto"/>
      <w:ind w:left="567" w:hanging="567"/>
      <w:jc w:val="both"/>
      <w:outlineLvl w:val="1"/>
    </w:pPr>
    <w:rPr>
      <w:rFonts w:ascii="Arial" w:eastAsia="Times New Roman" w:hAnsi="Arial" w:cs="Arial"/>
      <w:b/>
      <w:color w:val="002060"/>
      <w:sz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A27A0"/>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4A27A0"/>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EF562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Char"/>
    <w:rsid w:val="00EF5623"/>
    <w:pPr>
      <w:suppressAutoHyphens/>
      <w:spacing w:after="240" w:line="240" w:lineRule="auto"/>
      <w:jc w:val="both"/>
    </w:pPr>
    <w:rPr>
      <w:rFonts w:ascii="Calibri" w:eastAsia="Times New Roman" w:hAnsi="Calibri" w:cs="Calibri"/>
      <w:szCs w:val="24"/>
      <w:lang w:val="en-GB" w:eastAsia="zh-CN"/>
    </w:rPr>
  </w:style>
  <w:style w:type="character" w:customStyle="1" w:styleId="Char">
    <w:name w:val="Σώμα κειμένου Char"/>
    <w:basedOn w:val="a0"/>
    <w:link w:val="a4"/>
    <w:rsid w:val="00EF5623"/>
    <w:rPr>
      <w:rFonts w:ascii="Calibri" w:eastAsia="Times New Roman" w:hAnsi="Calibri" w:cs="Calibri"/>
      <w:szCs w:val="24"/>
      <w:lang w:val="en-GB" w:eastAsia="zh-CN"/>
    </w:rPr>
  </w:style>
  <w:style w:type="paragraph" w:styleId="a5">
    <w:name w:val="List Paragraph"/>
    <w:basedOn w:val="a"/>
    <w:uiPriority w:val="99"/>
    <w:qFormat/>
    <w:rsid w:val="00EF5623"/>
    <w:pPr>
      <w:suppressAutoHyphens/>
      <w:spacing w:line="240" w:lineRule="auto"/>
      <w:ind w:left="720"/>
      <w:contextualSpacing/>
      <w:jc w:val="both"/>
    </w:pPr>
    <w:rPr>
      <w:rFonts w:ascii="Calibri" w:eastAsia="Times New Roman" w:hAnsi="Calibri" w:cs="Calibri"/>
      <w:szCs w:val="24"/>
      <w:lang w:val="en-GB" w:eastAsia="zh-CN"/>
    </w:rPr>
  </w:style>
  <w:style w:type="paragraph" w:customStyle="1" w:styleId="Heading1">
    <w:name w:val="Heading 1"/>
    <w:basedOn w:val="a"/>
    <w:uiPriority w:val="1"/>
    <w:qFormat/>
    <w:rsid w:val="00EF5623"/>
    <w:pPr>
      <w:widowControl w:val="0"/>
      <w:autoSpaceDE w:val="0"/>
      <w:autoSpaceDN w:val="0"/>
      <w:spacing w:after="0" w:line="240" w:lineRule="auto"/>
      <w:ind w:left="580"/>
      <w:outlineLvl w:val="1"/>
    </w:pPr>
    <w:rPr>
      <w:rFonts w:ascii="Palatino Linotype" w:eastAsia="Palatino Linotype" w:hAnsi="Palatino Linotype" w:cs="Times New Roman"/>
      <w:b/>
      <w:bCs/>
      <w:sz w:val="24"/>
      <w:szCs w:val="24"/>
      <w:u w:val="single" w:color="000000"/>
      <w:lang w:val="en-US" w:eastAsia="en-US"/>
    </w:rPr>
  </w:style>
  <w:style w:type="paragraph" w:customStyle="1" w:styleId="TableParagraph">
    <w:name w:val="Table Paragraph"/>
    <w:basedOn w:val="a"/>
    <w:uiPriority w:val="1"/>
    <w:qFormat/>
    <w:rsid w:val="00EF5623"/>
    <w:pPr>
      <w:widowControl w:val="0"/>
      <w:autoSpaceDE w:val="0"/>
      <w:autoSpaceDN w:val="0"/>
      <w:spacing w:after="0" w:line="304" w:lineRule="exact"/>
      <w:ind w:left="109"/>
    </w:pPr>
    <w:rPr>
      <w:rFonts w:ascii="Palatino Linotype" w:eastAsia="Palatino Linotype" w:hAnsi="Palatino Linotype" w:cs="Times New Roman"/>
      <w:lang w:val="en-US" w:eastAsia="en-US"/>
    </w:rPr>
  </w:style>
  <w:style w:type="character" w:styleId="-">
    <w:name w:val="Hyperlink"/>
    <w:basedOn w:val="a0"/>
    <w:uiPriority w:val="99"/>
    <w:semiHidden/>
    <w:unhideWhenUsed/>
    <w:rsid w:val="00EF5623"/>
    <w:rPr>
      <w:color w:val="0000FF"/>
      <w:u w:val="single"/>
    </w:rPr>
  </w:style>
  <w:style w:type="character" w:styleId="-0">
    <w:name w:val="FollowedHyperlink"/>
    <w:basedOn w:val="a0"/>
    <w:uiPriority w:val="99"/>
    <w:semiHidden/>
    <w:unhideWhenUsed/>
    <w:rsid w:val="00EF5623"/>
    <w:rPr>
      <w:color w:val="800080"/>
      <w:u w:val="single"/>
    </w:rPr>
  </w:style>
  <w:style w:type="paragraph" w:customStyle="1" w:styleId="font5">
    <w:name w:val="font5"/>
    <w:basedOn w:val="a"/>
    <w:rsid w:val="00EF5623"/>
    <w:pPr>
      <w:spacing w:before="100" w:beforeAutospacing="1" w:after="100" w:afterAutospacing="1" w:line="240" w:lineRule="auto"/>
    </w:pPr>
    <w:rPr>
      <w:rFonts w:ascii="Calibri" w:eastAsia="Times New Roman" w:hAnsi="Calibri" w:cs="Calibri"/>
      <w:color w:val="000000"/>
    </w:rPr>
  </w:style>
  <w:style w:type="paragraph" w:customStyle="1" w:styleId="xl63">
    <w:name w:val="xl63"/>
    <w:basedOn w:val="a"/>
    <w:rsid w:val="00EF562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
    <w:rsid w:val="00EF562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EF5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
    <w:rsid w:val="00EF5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EF5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EF5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EF5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EF5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EF562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EF5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EF562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EF562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EF5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styleId="a6">
    <w:name w:val="header"/>
    <w:basedOn w:val="a"/>
    <w:link w:val="Char0"/>
    <w:uiPriority w:val="99"/>
    <w:semiHidden/>
    <w:unhideWhenUsed/>
    <w:rsid w:val="00EF5623"/>
    <w:pPr>
      <w:tabs>
        <w:tab w:val="center" w:pos="4153"/>
        <w:tab w:val="right" w:pos="8306"/>
      </w:tabs>
      <w:spacing w:after="0" w:line="240" w:lineRule="auto"/>
    </w:pPr>
  </w:style>
  <w:style w:type="character" w:customStyle="1" w:styleId="Char0">
    <w:name w:val="Κεφαλίδα Char"/>
    <w:basedOn w:val="a0"/>
    <w:link w:val="a6"/>
    <w:uiPriority w:val="99"/>
    <w:semiHidden/>
    <w:rsid w:val="00EF5623"/>
  </w:style>
  <w:style w:type="paragraph" w:styleId="a7">
    <w:name w:val="footer"/>
    <w:basedOn w:val="a"/>
    <w:link w:val="Char1"/>
    <w:uiPriority w:val="99"/>
    <w:unhideWhenUsed/>
    <w:rsid w:val="00EF5623"/>
    <w:pPr>
      <w:tabs>
        <w:tab w:val="center" w:pos="4153"/>
        <w:tab w:val="right" w:pos="8306"/>
      </w:tabs>
      <w:spacing w:after="0" w:line="240" w:lineRule="auto"/>
    </w:pPr>
  </w:style>
  <w:style w:type="character" w:customStyle="1" w:styleId="Char1">
    <w:name w:val="Υποσέλιδο Char"/>
    <w:basedOn w:val="a0"/>
    <w:link w:val="a7"/>
    <w:uiPriority w:val="99"/>
    <w:rsid w:val="00EF5623"/>
  </w:style>
  <w:style w:type="paragraph" w:customStyle="1" w:styleId="Default">
    <w:name w:val="Default"/>
    <w:rsid w:val="005574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A801-B784-40B6-B0AB-965D948B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608</Words>
  <Characters>3286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ΜΑΝΙΑΔΗ</dc:creator>
  <cp:keywords/>
  <dc:description/>
  <cp:lastModifiedBy>ΜΑΝΙΑΔΗ</cp:lastModifiedBy>
  <cp:revision>168</cp:revision>
  <dcterms:created xsi:type="dcterms:W3CDTF">2024-06-21T10:30:00Z</dcterms:created>
  <dcterms:modified xsi:type="dcterms:W3CDTF">2024-07-16T07:44:00Z</dcterms:modified>
</cp:coreProperties>
</file>